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14:paraId="02F820B4" w14:textId="77777777" w:rsidTr="0063422F">
        <w:tc>
          <w:tcPr>
            <w:tcW w:w="3132" w:type="dxa"/>
            <w:tcBorders>
              <w:top w:val="thickThinLargeGap" w:sz="2" w:space="0" w:color="auto"/>
              <w:left w:val="thickThinLargeGap" w:sz="2" w:space="0" w:color="auto"/>
            </w:tcBorders>
          </w:tcPr>
          <w:p w14:paraId="5B956B2D" w14:textId="77777777" w:rsidR="000235F4" w:rsidRPr="001B04A8" w:rsidRDefault="000235F4" w:rsidP="0063422F">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14:paraId="0E3D73AB" w14:textId="77777777" w:rsidR="000235F4" w:rsidRPr="002816F6" w:rsidRDefault="000235F4" w:rsidP="0063422F">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1207A172" wp14:editId="49C941EB">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14:paraId="668B2430" w14:textId="77777777" w:rsidR="000235F4" w:rsidRPr="00733264" w:rsidRDefault="000235F4" w:rsidP="0063422F">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14:paraId="173D80F6" w14:textId="77777777" w:rsidTr="0063422F">
        <w:tc>
          <w:tcPr>
            <w:tcW w:w="3132" w:type="dxa"/>
            <w:tcBorders>
              <w:left w:val="thickThinLargeGap" w:sz="2" w:space="0" w:color="auto"/>
            </w:tcBorders>
          </w:tcPr>
          <w:p w14:paraId="040B5603" w14:textId="77777777" w:rsidR="000235F4" w:rsidRPr="00357AE0" w:rsidRDefault="000235F4" w:rsidP="0063422F">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r w:rsidR="00BB005E">
              <w:rPr>
                <w:rStyle w:val="Hyperlink"/>
                <w:rFonts w:asciiTheme="majorBidi" w:hAnsiTheme="majorBidi" w:cstheme="majorBidi"/>
                <w:b/>
                <w:bCs/>
                <w:color w:val="auto"/>
                <w:sz w:val="24"/>
                <w:szCs w:val="24"/>
                <w:u w:val="none"/>
              </w:rPr>
              <w:t xml:space="preserve"> One</w:t>
            </w:r>
          </w:p>
        </w:tc>
        <w:tc>
          <w:tcPr>
            <w:tcW w:w="3531" w:type="dxa"/>
            <w:vMerge/>
          </w:tcPr>
          <w:p w14:paraId="41EF628C" w14:textId="77777777" w:rsidR="000235F4" w:rsidRPr="002816F6" w:rsidRDefault="000235F4" w:rsidP="0063422F">
            <w:pPr>
              <w:rPr>
                <w:rFonts w:asciiTheme="majorBidi" w:hAnsiTheme="majorBidi" w:cstheme="majorBidi"/>
                <w:sz w:val="28"/>
                <w:szCs w:val="28"/>
                <w:rtl/>
              </w:rPr>
            </w:pPr>
          </w:p>
        </w:tc>
        <w:tc>
          <w:tcPr>
            <w:tcW w:w="2977" w:type="dxa"/>
            <w:tcBorders>
              <w:right w:val="thickThinLargeGap" w:sz="2" w:space="0" w:color="auto"/>
            </w:tcBorders>
          </w:tcPr>
          <w:p w14:paraId="17A45AD6" w14:textId="77777777" w:rsidR="000235F4" w:rsidRPr="00733264" w:rsidRDefault="000235F4" w:rsidP="0063422F">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14:paraId="75278962" w14:textId="77777777" w:rsidTr="0063422F">
        <w:tc>
          <w:tcPr>
            <w:tcW w:w="3132" w:type="dxa"/>
            <w:tcBorders>
              <w:left w:val="thickThinLargeGap" w:sz="2" w:space="0" w:color="auto"/>
            </w:tcBorders>
            <w:vAlign w:val="center"/>
          </w:tcPr>
          <w:p w14:paraId="2D892034" w14:textId="77777777" w:rsidR="000235F4" w:rsidRPr="00C67C39" w:rsidRDefault="000235F4" w:rsidP="0063422F">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14:paraId="00A545A2" w14:textId="77777777" w:rsidR="000235F4" w:rsidRPr="002816F6" w:rsidRDefault="000235F4" w:rsidP="0063422F">
            <w:pPr>
              <w:rPr>
                <w:rFonts w:asciiTheme="majorBidi" w:hAnsiTheme="majorBidi" w:cstheme="majorBidi"/>
                <w:sz w:val="28"/>
                <w:szCs w:val="28"/>
                <w:rtl/>
              </w:rPr>
            </w:pPr>
          </w:p>
        </w:tc>
        <w:tc>
          <w:tcPr>
            <w:tcW w:w="2977" w:type="dxa"/>
            <w:tcBorders>
              <w:right w:val="thickThinLargeGap" w:sz="2" w:space="0" w:color="auto"/>
            </w:tcBorders>
            <w:vAlign w:val="center"/>
          </w:tcPr>
          <w:p w14:paraId="5F6D0A0D" w14:textId="113C866D" w:rsidR="000235F4" w:rsidRPr="00733264" w:rsidRDefault="000235F4" w:rsidP="0063422F">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004806AF">
              <w:rPr>
                <w:rStyle w:val="Hyperlink"/>
                <w:rFonts w:asciiTheme="majorBidi" w:hAnsiTheme="majorBidi" w:cstheme="majorBidi"/>
                <w:color w:val="auto"/>
                <w:sz w:val="24"/>
                <w:szCs w:val="24"/>
                <w:u w:val="none"/>
              </w:rPr>
              <w:t>Business Administration</w:t>
            </w:r>
          </w:p>
        </w:tc>
      </w:tr>
      <w:tr w:rsidR="000235F4" w:rsidRPr="002816F6" w14:paraId="68D10946" w14:textId="77777777" w:rsidTr="0063422F">
        <w:tc>
          <w:tcPr>
            <w:tcW w:w="3132" w:type="dxa"/>
            <w:tcBorders>
              <w:left w:val="thickThinLargeGap" w:sz="2" w:space="0" w:color="auto"/>
              <w:bottom w:val="thickThinLargeGap" w:sz="2" w:space="0" w:color="auto"/>
            </w:tcBorders>
            <w:vAlign w:val="center"/>
          </w:tcPr>
          <w:p w14:paraId="08CE7927" w14:textId="77777777" w:rsidR="000235F4" w:rsidRPr="00357AE0" w:rsidRDefault="000235F4" w:rsidP="0063422F">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14:paraId="740A8D14" w14:textId="77777777" w:rsidR="000235F4" w:rsidRPr="00C67C39" w:rsidRDefault="000235F4" w:rsidP="0063422F">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14:paraId="53D33625" w14:textId="49E52F64" w:rsidR="000235F4" w:rsidRPr="00733264" w:rsidRDefault="000235F4" w:rsidP="0063422F">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Pr>
                <w:rFonts w:asciiTheme="majorBidi" w:hAnsiTheme="majorBidi" w:cstheme="majorBidi"/>
                <w:b/>
                <w:bCs/>
                <w:sz w:val="24"/>
                <w:szCs w:val="24"/>
                <w:lang w:bidi="ar-JO"/>
              </w:rPr>
              <w:t xml:space="preserve"> </w:t>
            </w:r>
            <w:r w:rsidRPr="009021E9">
              <w:rPr>
                <w:rFonts w:asciiTheme="majorBidi" w:hAnsiTheme="majorBidi" w:cstheme="majorBidi"/>
                <w:sz w:val="24"/>
                <w:szCs w:val="24"/>
                <w:lang w:bidi="ar-JO"/>
              </w:rPr>
              <w:t>20</w:t>
            </w:r>
            <w:r w:rsidR="0063422F">
              <w:rPr>
                <w:rFonts w:asciiTheme="majorBidi" w:hAnsiTheme="majorBidi" w:cstheme="majorBidi"/>
                <w:sz w:val="24"/>
                <w:szCs w:val="24"/>
                <w:lang w:bidi="ar-JO"/>
              </w:rPr>
              <w:t>2</w:t>
            </w:r>
            <w:r w:rsidR="00692B66">
              <w:rPr>
                <w:rFonts w:asciiTheme="majorBidi" w:hAnsiTheme="majorBidi" w:cstheme="majorBidi"/>
                <w:sz w:val="24"/>
                <w:szCs w:val="24"/>
                <w:lang w:bidi="ar-JO"/>
              </w:rPr>
              <w:t>4</w:t>
            </w:r>
            <w:r w:rsidRPr="009021E9">
              <w:rPr>
                <w:rFonts w:asciiTheme="majorBidi" w:hAnsiTheme="majorBidi" w:cstheme="majorBidi"/>
                <w:sz w:val="24"/>
                <w:szCs w:val="24"/>
                <w:lang w:bidi="ar-JO"/>
              </w:rPr>
              <w:t>/20</w:t>
            </w:r>
            <w:r w:rsidR="0063422F">
              <w:rPr>
                <w:rFonts w:asciiTheme="majorBidi" w:hAnsiTheme="majorBidi" w:cstheme="majorBidi"/>
                <w:sz w:val="24"/>
                <w:szCs w:val="24"/>
                <w:lang w:bidi="ar-JO"/>
              </w:rPr>
              <w:t>2</w:t>
            </w:r>
            <w:r w:rsidR="00692B66">
              <w:rPr>
                <w:rFonts w:asciiTheme="majorBidi" w:hAnsiTheme="majorBidi" w:cstheme="majorBidi"/>
                <w:sz w:val="24"/>
                <w:szCs w:val="24"/>
                <w:lang w:bidi="ar-JO"/>
              </w:rPr>
              <w:t>5</w:t>
            </w:r>
          </w:p>
        </w:tc>
      </w:tr>
    </w:tbl>
    <w:p w14:paraId="365DA87C" w14:textId="77777777" w:rsidR="00BD28BF" w:rsidRPr="00DB3B73" w:rsidRDefault="00BD28BF" w:rsidP="00DB3B73">
      <w:pPr>
        <w:rPr>
          <w:rtl/>
        </w:rPr>
      </w:pPr>
    </w:p>
    <w:p w14:paraId="42155FA9" w14:textId="77777777"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40"/>
        <w:gridCol w:w="824"/>
        <w:gridCol w:w="5206"/>
        <w:gridCol w:w="1634"/>
      </w:tblGrid>
      <w:tr w:rsidR="00126BA2" w:rsidRPr="00C67C39" w14:paraId="45CAE6A2" w14:textId="77777777" w:rsidTr="00FF60FC">
        <w:tc>
          <w:tcPr>
            <w:tcW w:w="1920" w:type="dxa"/>
            <w:gridSpan w:val="2"/>
            <w:shd w:val="clear" w:color="auto" w:fill="D9D9D9" w:themeFill="background1" w:themeFillShade="D9"/>
            <w:vAlign w:val="center"/>
          </w:tcPr>
          <w:p w14:paraId="49039C3A" w14:textId="77777777"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14:paraId="2A8D4200" w14:textId="77777777"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14:paraId="0829C72E" w14:textId="77777777"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B57C96" w:rsidRPr="00C67C39" w14:paraId="6B46CBDB" w14:textId="77777777" w:rsidTr="00FF60FC">
        <w:tc>
          <w:tcPr>
            <w:tcW w:w="1920" w:type="dxa"/>
            <w:gridSpan w:val="2"/>
            <w:shd w:val="clear" w:color="auto" w:fill="auto"/>
            <w:vAlign w:val="center"/>
          </w:tcPr>
          <w:p w14:paraId="13FEB42A" w14:textId="079E52A9" w:rsidR="00B57C96" w:rsidRPr="00B57C96" w:rsidRDefault="004806AF" w:rsidP="00B57C96">
            <w:pPr>
              <w:jc w:val="center"/>
              <w:rPr>
                <w:rFonts w:asciiTheme="majorBidi" w:hAnsiTheme="majorBidi" w:cstheme="majorBidi"/>
                <w:b/>
                <w:bCs/>
                <w:sz w:val="28"/>
                <w:szCs w:val="28"/>
                <w:rtl/>
              </w:rPr>
            </w:pPr>
            <w:r>
              <w:rPr>
                <w:rFonts w:asciiTheme="majorBidi" w:hAnsiTheme="majorBidi" w:cstheme="majorBidi"/>
                <w:b/>
                <w:bCs/>
                <w:sz w:val="28"/>
                <w:szCs w:val="28"/>
              </w:rPr>
              <w:t>39 hours</w:t>
            </w:r>
          </w:p>
        </w:tc>
        <w:tc>
          <w:tcPr>
            <w:tcW w:w="6030" w:type="dxa"/>
            <w:gridSpan w:val="2"/>
            <w:shd w:val="clear" w:color="auto" w:fill="auto"/>
            <w:vAlign w:val="center"/>
          </w:tcPr>
          <w:p w14:paraId="2D526489" w14:textId="1D223CB7" w:rsidR="00B57C96" w:rsidRPr="000E304E" w:rsidRDefault="00E94AE8" w:rsidP="00E94AE8">
            <w:pPr>
              <w:jc w:val="center"/>
              <w:rPr>
                <w:rFonts w:asciiTheme="majorBidi" w:hAnsiTheme="majorBidi" w:cstheme="majorBidi"/>
                <w:b/>
                <w:bCs/>
                <w:sz w:val="28"/>
                <w:szCs w:val="28"/>
                <w:rtl/>
              </w:rPr>
            </w:pPr>
            <w:r w:rsidRPr="00E94AE8">
              <w:rPr>
                <w:rFonts w:asciiTheme="majorBidi" w:hAnsiTheme="majorBidi" w:cstheme="majorBidi"/>
                <w:b/>
                <w:bCs/>
                <w:sz w:val="28"/>
                <w:szCs w:val="28"/>
              </w:rPr>
              <w:t>Quality and Excellence Management</w:t>
            </w:r>
          </w:p>
        </w:tc>
        <w:tc>
          <w:tcPr>
            <w:tcW w:w="1634" w:type="dxa"/>
            <w:shd w:val="clear" w:color="auto" w:fill="auto"/>
            <w:vAlign w:val="center"/>
          </w:tcPr>
          <w:p w14:paraId="4CE794DD" w14:textId="30BD23ED" w:rsidR="00B57C96" w:rsidRPr="000E304E" w:rsidRDefault="00B57C96" w:rsidP="00B57C96">
            <w:pPr>
              <w:rPr>
                <w:rFonts w:asciiTheme="majorBidi" w:hAnsiTheme="majorBidi" w:cstheme="majorBidi"/>
                <w:b/>
                <w:bCs/>
                <w:sz w:val="28"/>
                <w:szCs w:val="28"/>
                <w:rtl/>
              </w:rPr>
            </w:pPr>
            <w:r w:rsidRPr="00234E29">
              <w:rPr>
                <w:rFonts w:asciiTheme="majorBidi" w:hAnsiTheme="majorBidi" w:cstheme="majorBidi"/>
                <w:b/>
                <w:bCs/>
                <w:sz w:val="28"/>
                <w:szCs w:val="28"/>
              </w:rPr>
              <w:t>03</w:t>
            </w:r>
            <w:r w:rsidR="004806AF">
              <w:rPr>
                <w:rFonts w:asciiTheme="majorBidi" w:hAnsiTheme="majorBidi" w:cstheme="majorBidi"/>
                <w:b/>
                <w:bCs/>
                <w:sz w:val="28"/>
                <w:szCs w:val="28"/>
              </w:rPr>
              <w:t>30</w:t>
            </w:r>
            <w:r w:rsidRPr="00234E29">
              <w:rPr>
                <w:rFonts w:asciiTheme="majorBidi" w:hAnsiTheme="majorBidi" w:cstheme="majorBidi"/>
                <w:b/>
                <w:bCs/>
                <w:sz w:val="28"/>
                <w:szCs w:val="28"/>
              </w:rPr>
              <w:t>3</w:t>
            </w:r>
            <w:r w:rsidR="004806AF">
              <w:rPr>
                <w:rFonts w:asciiTheme="majorBidi" w:hAnsiTheme="majorBidi" w:cstheme="majorBidi"/>
                <w:b/>
                <w:bCs/>
                <w:sz w:val="28"/>
                <w:szCs w:val="28"/>
              </w:rPr>
              <w:t>10</w:t>
            </w:r>
          </w:p>
        </w:tc>
      </w:tr>
      <w:bookmarkEnd w:id="0"/>
      <w:tr w:rsidR="00545CBE" w:rsidRPr="00C67C39" w14:paraId="2EB57050" w14:textId="77777777" w:rsidTr="00892B8D">
        <w:tc>
          <w:tcPr>
            <w:tcW w:w="1380" w:type="dxa"/>
            <w:shd w:val="clear" w:color="auto" w:fill="D9D9D9" w:themeFill="background1" w:themeFillShade="D9"/>
            <w:vAlign w:val="center"/>
          </w:tcPr>
          <w:p w14:paraId="16078E24"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364" w:type="dxa"/>
            <w:gridSpan w:val="2"/>
            <w:shd w:val="clear" w:color="auto" w:fill="D9D9D9" w:themeFill="background1" w:themeFillShade="D9"/>
            <w:vAlign w:val="center"/>
          </w:tcPr>
          <w:p w14:paraId="3AE4BF0A"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840" w:type="dxa"/>
            <w:gridSpan w:val="2"/>
            <w:shd w:val="clear" w:color="auto" w:fill="D9D9D9" w:themeFill="background1" w:themeFillShade="D9"/>
            <w:vAlign w:val="center"/>
          </w:tcPr>
          <w:p w14:paraId="7481B2CE"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14:paraId="4F618FB8" w14:textId="77777777" w:rsidTr="00892B8D">
        <w:tc>
          <w:tcPr>
            <w:tcW w:w="1380" w:type="dxa"/>
          </w:tcPr>
          <w:p w14:paraId="01A28110" w14:textId="77777777" w:rsidR="00545CBE" w:rsidRPr="002967A9" w:rsidRDefault="00B57C96" w:rsidP="00E96452">
            <w:pPr>
              <w:rPr>
                <w:rFonts w:asciiTheme="majorBidi" w:hAnsiTheme="majorBidi" w:cstheme="majorBidi"/>
                <w:b/>
                <w:bCs/>
                <w:noProof/>
                <w:color w:val="000000" w:themeColor="text1"/>
                <w:rtl/>
                <w:lang w:bidi="ar-JO"/>
              </w:rPr>
            </w:pPr>
            <w:r w:rsidRPr="002967A9">
              <w:rPr>
                <w:rFonts w:asciiTheme="majorBidi" w:hAnsiTheme="majorBidi" w:cstheme="majorBidi"/>
                <w:b/>
                <w:bCs/>
                <w:noProof/>
                <w:lang w:val="en"/>
              </w:rPr>
              <w:t>32202</w:t>
            </w:r>
          </w:p>
        </w:tc>
        <w:tc>
          <w:tcPr>
            <w:tcW w:w="1364" w:type="dxa"/>
            <w:gridSpan w:val="2"/>
          </w:tcPr>
          <w:p w14:paraId="523DE7AD" w14:textId="77777777" w:rsidR="00545CBE" w:rsidRPr="002967A9" w:rsidRDefault="00B57C96" w:rsidP="00545CBE">
            <w:pPr>
              <w:rPr>
                <w:rFonts w:asciiTheme="majorBidi" w:hAnsiTheme="majorBidi" w:cstheme="majorBidi"/>
                <w:b/>
                <w:bCs/>
                <w:noProof/>
                <w:color w:val="000000" w:themeColor="text1"/>
                <w:rtl/>
                <w:lang w:bidi="ar-JO"/>
              </w:rPr>
            </w:pPr>
            <w:r w:rsidRPr="002967A9">
              <w:rPr>
                <w:rFonts w:asciiTheme="majorBidi" w:hAnsiTheme="majorBidi" w:cstheme="majorBidi"/>
                <w:b/>
                <w:bCs/>
                <w:noProof/>
                <w:color w:val="000000" w:themeColor="text1"/>
                <w:rtl/>
                <w:lang w:bidi="ar-JO"/>
              </w:rPr>
              <w:t>11:15-12:45</w:t>
            </w:r>
          </w:p>
        </w:tc>
        <w:tc>
          <w:tcPr>
            <w:tcW w:w="6840" w:type="dxa"/>
            <w:gridSpan w:val="2"/>
          </w:tcPr>
          <w:p w14:paraId="2BEDBFC7" w14:textId="3D5A5032" w:rsidR="00126BA2" w:rsidRPr="00194281" w:rsidRDefault="00545CBE" w:rsidP="00822410">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48F2B45B" wp14:editId="21FDD4B0">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w:t>
            </w:r>
            <w:r w:rsidR="002967A9">
              <w:rPr>
                <w:rFonts w:asciiTheme="majorBidi" w:hAnsiTheme="majorBidi" w:cstheme="majorBidi"/>
                <w:noProof/>
                <w:sz w:val="24"/>
                <w:szCs w:val="24"/>
              </w:rPr>
              <w:t>University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822410" w:rsidRPr="00194281">
              <w:rPr>
                <w:noProof/>
              </w:rPr>
              <w:drawing>
                <wp:inline distT="0" distB="0" distL="0" distR="0" wp14:anchorId="21D51E4F" wp14:editId="07F88349">
                  <wp:extent cx="121920" cy="133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94281" w:rsidRPr="00194281">
              <w:rPr>
                <w:rFonts w:asciiTheme="majorBidi" w:hAnsiTheme="majorBidi" w:cstheme="majorBidi"/>
                <w:noProof/>
                <w:sz w:val="24"/>
                <w:szCs w:val="24"/>
              </w:rPr>
              <w:t xml:space="preserve">  </w:t>
            </w:r>
            <w:r w:rsidR="002967A9">
              <w:rPr>
                <w:rFonts w:asciiTheme="majorBidi" w:hAnsiTheme="majorBidi" w:cstheme="majorBidi"/>
                <w:noProof/>
                <w:sz w:val="24"/>
                <w:szCs w:val="24"/>
              </w:rPr>
              <w:t>Faculty</w:t>
            </w:r>
            <w:r w:rsidR="00126BA2" w:rsidRPr="00194281">
              <w:rPr>
                <w:rFonts w:asciiTheme="majorBidi" w:hAnsiTheme="majorBidi" w:cstheme="majorBidi"/>
                <w:noProof/>
                <w:sz w:val="24"/>
                <w:szCs w:val="24"/>
              </w:rPr>
              <w:t xml:space="preserve"> Requirement </w:t>
            </w:r>
          </w:p>
          <w:p w14:paraId="5AE2F1C2" w14:textId="77777777" w:rsidR="00545CBE" w:rsidRPr="00AF66FF" w:rsidRDefault="00822410" w:rsidP="00822410">
            <w:pPr>
              <w:tabs>
                <w:tab w:val="num" w:pos="274"/>
              </w:tabs>
              <w:bidi w:val="0"/>
              <w:rPr>
                <w:rFonts w:asciiTheme="majorBidi" w:hAnsiTheme="majorBidi" w:cstheme="majorBidi"/>
                <w:noProof/>
                <w:sz w:val="24"/>
                <w:szCs w:val="24"/>
              </w:rPr>
            </w:pPr>
            <w:r w:rsidRPr="00B57C96">
              <w:rPr>
                <w:noProof/>
                <w:shd w:val="clear" w:color="auto" w:fill="000000" w:themeFill="text1"/>
              </w:rPr>
              <w:drawing>
                <wp:inline distT="0" distB="0" distL="0" distR="0" wp14:anchorId="63D13F0A" wp14:editId="6D6C5353">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AF66FF">
              <w:rPr>
                <w:rFonts w:asciiTheme="majorBidi" w:hAnsiTheme="majorBidi" w:cstheme="majorBidi"/>
                <w:noProof/>
                <w:sz w:val="24"/>
                <w:szCs w:val="24"/>
              </w:rPr>
              <w:t>Major</w:t>
            </w:r>
            <w:r w:rsidR="00194281" w:rsidRPr="00AF66FF">
              <w:rPr>
                <w:rFonts w:asciiTheme="majorBidi" w:hAnsiTheme="majorBidi" w:cstheme="majorBidi"/>
                <w:noProof/>
                <w:sz w:val="24"/>
                <w:szCs w:val="24"/>
              </w:rPr>
              <w:t xml:space="preserve">  </w:t>
            </w:r>
            <w:r w:rsidR="0017231F" w:rsidRPr="00AF66FF">
              <w:rPr>
                <w:rFonts w:asciiTheme="majorBidi" w:hAnsiTheme="majorBidi" w:cstheme="majorBidi"/>
                <w:noProof/>
                <w:sz w:val="24"/>
                <w:szCs w:val="24"/>
              </w:rPr>
              <w:t>Requirement</w:t>
            </w:r>
            <w:r w:rsidR="00194281" w:rsidRPr="00AF66FF">
              <w:rPr>
                <w:rFonts w:asciiTheme="majorBidi" w:hAnsiTheme="majorBidi" w:cstheme="majorBidi"/>
                <w:noProof/>
                <w:sz w:val="24"/>
                <w:szCs w:val="24"/>
              </w:rPr>
              <w:t xml:space="preserve">        </w:t>
            </w:r>
            <w:r w:rsidR="0017231F" w:rsidRPr="00AF66FF">
              <w:rPr>
                <w:rFonts w:asciiTheme="majorBidi" w:hAnsiTheme="majorBidi" w:cstheme="majorBidi"/>
                <w:noProof/>
                <w:sz w:val="24"/>
                <w:szCs w:val="24"/>
              </w:rPr>
              <w:t xml:space="preserve">   </w:t>
            </w:r>
            <w:r w:rsidR="00194281" w:rsidRPr="00AF66FF">
              <w:rPr>
                <w:rFonts w:asciiTheme="majorBidi" w:hAnsiTheme="majorBidi" w:cstheme="majorBidi"/>
                <w:noProof/>
                <w:sz w:val="24"/>
                <w:szCs w:val="24"/>
              </w:rPr>
              <w:t xml:space="preserve">   </w:t>
            </w:r>
            <w:r w:rsidR="00126BA2" w:rsidRPr="00194281">
              <w:rPr>
                <w:noProof/>
              </w:rPr>
              <w:drawing>
                <wp:inline distT="0" distB="0" distL="0" distR="0" wp14:anchorId="6FC5782F" wp14:editId="05A0859C">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AF66FF">
              <w:rPr>
                <w:rFonts w:asciiTheme="majorBidi" w:hAnsiTheme="majorBidi" w:cstheme="majorBidi"/>
                <w:sz w:val="24"/>
                <w:szCs w:val="24"/>
                <w:shd w:val="clear" w:color="auto" w:fill="FFFFFF"/>
              </w:rPr>
              <w:t xml:space="preserve"> Elective</w:t>
            </w:r>
            <w:r w:rsidR="00194281" w:rsidRPr="00AF66FF">
              <w:rPr>
                <w:rFonts w:asciiTheme="majorBidi" w:hAnsiTheme="majorBidi" w:cstheme="majorBidi"/>
                <w:noProof/>
                <w:sz w:val="24"/>
                <w:szCs w:val="24"/>
              </w:rPr>
              <w:t xml:space="preserve">  </w:t>
            </w:r>
            <w:r w:rsidR="0017231F" w:rsidRPr="00AF66FF">
              <w:rPr>
                <w:rFonts w:asciiTheme="majorBidi" w:hAnsiTheme="majorBidi" w:cstheme="majorBidi"/>
                <w:noProof/>
                <w:sz w:val="24"/>
                <w:szCs w:val="24"/>
              </w:rPr>
              <w:t xml:space="preserve">   </w:t>
            </w:r>
            <w:r w:rsidRPr="00022946">
              <w:rPr>
                <w:rFonts w:asciiTheme="majorBidi" w:hAnsiTheme="majorBidi" w:cstheme="majorBidi"/>
                <w:noProof/>
                <w:sz w:val="24"/>
                <w:szCs w:val="24"/>
                <w:shd w:val="clear" w:color="auto" w:fill="000000" w:themeFill="text1"/>
              </w:rPr>
              <w:drawing>
                <wp:inline distT="0" distB="0" distL="0" distR="0" wp14:anchorId="7A325FC0" wp14:editId="79903DC9">
                  <wp:extent cx="123825" cy="13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7231F" w:rsidRPr="00AF66FF">
              <w:rPr>
                <w:rFonts w:asciiTheme="majorBidi" w:hAnsiTheme="majorBidi" w:cstheme="majorBidi"/>
                <w:noProof/>
                <w:sz w:val="24"/>
                <w:szCs w:val="24"/>
              </w:rPr>
              <w:t xml:space="preserve"> </w:t>
            </w:r>
            <w:r w:rsidR="00126BA2" w:rsidRPr="00AF66FF">
              <w:rPr>
                <w:rFonts w:asciiTheme="majorBidi" w:hAnsiTheme="majorBidi" w:cstheme="majorBidi"/>
                <w:noProof/>
                <w:sz w:val="24"/>
                <w:szCs w:val="24"/>
              </w:rPr>
              <w:t xml:space="preserve"> </w:t>
            </w:r>
            <w:r w:rsidR="00126BA2" w:rsidRPr="00AF66FF">
              <w:rPr>
                <w:rFonts w:asciiTheme="majorBidi" w:hAnsiTheme="majorBidi" w:cstheme="majorBidi"/>
                <w:sz w:val="24"/>
                <w:szCs w:val="24"/>
                <w:shd w:val="clear" w:color="auto" w:fill="FFFFFF"/>
              </w:rPr>
              <w:t xml:space="preserve"> Compulsory</w:t>
            </w:r>
          </w:p>
        </w:tc>
      </w:tr>
    </w:tbl>
    <w:tbl>
      <w:tblPr>
        <w:tblStyle w:val="TableGrid2"/>
        <w:bidiVisual/>
        <w:tblW w:w="0" w:type="auto"/>
        <w:tblInd w:w="-352"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2906"/>
        <w:gridCol w:w="10"/>
        <w:gridCol w:w="6668"/>
      </w:tblGrid>
      <w:tr w:rsidR="00BA5119" w:rsidRPr="00A21EE0" w14:paraId="53B26BBF" w14:textId="77777777" w:rsidTr="001D38DE">
        <w:tc>
          <w:tcPr>
            <w:tcW w:w="2906" w:type="dxa"/>
            <w:shd w:val="clear" w:color="auto" w:fill="D9D9D9" w:themeFill="background1" w:themeFillShade="D9"/>
          </w:tcPr>
          <w:p w14:paraId="7A5D6304" w14:textId="77777777" w:rsidR="00BA5119" w:rsidRPr="00A21EE0" w:rsidRDefault="00BA5119" w:rsidP="001D38DE">
            <w:pPr>
              <w:jc w:val="center"/>
              <w:rPr>
                <w:rFonts w:asciiTheme="majorBidi" w:hAnsiTheme="majorBidi" w:cs="Times New Roman"/>
                <w:b/>
                <w:bCs/>
                <w:sz w:val="24"/>
                <w:szCs w:val="24"/>
                <w:lang w:bidi="ar-JO"/>
              </w:rPr>
            </w:pPr>
            <w:r w:rsidRPr="00A21EE0">
              <w:rPr>
                <w:rFonts w:asciiTheme="majorBidi" w:hAnsiTheme="majorBidi" w:cs="Times New Roman"/>
                <w:b/>
                <w:bCs/>
                <w:sz w:val="24"/>
                <w:szCs w:val="24"/>
                <w:lang w:bidi="ar-JO"/>
              </w:rPr>
              <w:t>Hou</w:t>
            </w:r>
            <w:r>
              <w:rPr>
                <w:rFonts w:asciiTheme="majorBidi" w:hAnsiTheme="majorBidi" w:cs="Times New Roman"/>
                <w:b/>
                <w:bCs/>
                <w:sz w:val="24"/>
                <w:szCs w:val="24"/>
                <w:lang w:bidi="ar-JO"/>
              </w:rPr>
              <w:t>rs No.*</w:t>
            </w:r>
          </w:p>
        </w:tc>
        <w:tc>
          <w:tcPr>
            <w:tcW w:w="6678" w:type="dxa"/>
            <w:gridSpan w:val="2"/>
            <w:shd w:val="clear" w:color="auto" w:fill="D9D9D9" w:themeFill="background1" w:themeFillShade="D9"/>
          </w:tcPr>
          <w:p w14:paraId="6BAC7FDF" w14:textId="77777777" w:rsidR="00BA5119" w:rsidRPr="00A21EE0" w:rsidRDefault="00BA5119" w:rsidP="001D38DE">
            <w:pPr>
              <w:jc w:val="center"/>
              <w:rPr>
                <w:rFonts w:asciiTheme="majorBidi" w:hAnsiTheme="majorBidi" w:cs="Times New Roman"/>
                <w:b/>
                <w:bCs/>
                <w:sz w:val="24"/>
                <w:szCs w:val="24"/>
                <w:rtl/>
                <w:lang w:bidi="ar-JO"/>
              </w:rPr>
            </w:pPr>
            <w:r w:rsidRPr="00A21EE0">
              <w:rPr>
                <w:rFonts w:asciiTheme="majorBidi" w:hAnsiTheme="majorBidi" w:cs="Times New Roman"/>
                <w:b/>
                <w:bCs/>
                <w:sz w:val="24"/>
                <w:szCs w:val="24"/>
                <w:lang w:bidi="ar-JO"/>
              </w:rPr>
              <w:t>Course Level</w:t>
            </w:r>
            <w:r>
              <w:rPr>
                <w:rFonts w:asciiTheme="majorBidi" w:hAnsiTheme="majorBidi" w:cs="Times New Roman"/>
                <w:b/>
                <w:bCs/>
                <w:sz w:val="24"/>
                <w:szCs w:val="24"/>
                <w:lang w:bidi="ar-JO"/>
              </w:rPr>
              <w:t>*</w:t>
            </w:r>
          </w:p>
        </w:tc>
      </w:tr>
      <w:tr w:rsidR="00BA5119" w:rsidRPr="006E5BFA" w14:paraId="44404771" w14:textId="77777777" w:rsidTr="001D38DE">
        <w:tc>
          <w:tcPr>
            <w:tcW w:w="2916" w:type="dxa"/>
            <w:gridSpan w:val="2"/>
            <w:tcBorders>
              <w:bottom w:val="thickThinSmallGap" w:sz="12" w:space="0" w:color="auto"/>
            </w:tcBorders>
          </w:tcPr>
          <w:p w14:paraId="7EDC6137" w14:textId="24328108" w:rsidR="00BA5119" w:rsidRPr="0003240D" w:rsidRDefault="0003240D" w:rsidP="0003240D">
            <w:pPr>
              <w:jc w:val="center"/>
              <w:rPr>
                <w:rFonts w:asciiTheme="majorBidi" w:hAnsiTheme="majorBidi" w:cs="Times New Roman"/>
                <w:b/>
                <w:bCs/>
                <w:noProof/>
                <w:sz w:val="24"/>
                <w:szCs w:val="24"/>
                <w:rtl/>
                <w:lang w:bidi="ar-JO"/>
              </w:rPr>
            </w:pPr>
            <w:r w:rsidRPr="0003240D">
              <w:rPr>
                <w:rFonts w:asciiTheme="majorBidi" w:hAnsiTheme="majorBidi" w:cs="Times New Roman" w:hint="cs"/>
                <w:b/>
                <w:bCs/>
                <w:noProof/>
                <w:sz w:val="24"/>
                <w:szCs w:val="24"/>
                <w:rtl/>
                <w:lang w:bidi="ar-JO"/>
              </w:rPr>
              <w:t>90</w:t>
            </w:r>
          </w:p>
        </w:tc>
        <w:tc>
          <w:tcPr>
            <w:tcW w:w="6668" w:type="dxa"/>
            <w:tcBorders>
              <w:bottom w:val="thickThinSmallGap" w:sz="12" w:space="0" w:color="auto"/>
            </w:tcBorders>
          </w:tcPr>
          <w:p w14:paraId="678A6B39" w14:textId="77777777" w:rsidR="00BA5119" w:rsidRPr="006E5BFA" w:rsidRDefault="00BA5119" w:rsidP="00BA5119">
            <w:pPr>
              <w:pStyle w:val="ListParagraph"/>
              <w:numPr>
                <w:ilvl w:val="0"/>
                <w:numId w:val="48"/>
              </w:numPr>
              <w:bidi w:val="0"/>
              <w:ind w:left="1154"/>
              <w:rPr>
                <w:rFonts w:asciiTheme="majorBidi" w:hAnsiTheme="majorBidi" w:cs="Times New Roman"/>
                <w:noProof/>
                <w:sz w:val="24"/>
                <w:szCs w:val="24"/>
              </w:rPr>
            </w:pPr>
            <w:r w:rsidRPr="000F5647">
              <w:rPr>
                <w:rFonts w:asciiTheme="majorBidi" w:hAnsiTheme="majorBidi" w:cs="Times New Roman"/>
                <w:noProof/>
                <w:sz w:val="24"/>
                <w:szCs w:val="24"/>
              </w:rPr>
              <w:t>6</w:t>
            </w:r>
            <w:r w:rsidRPr="000F5647">
              <w:rPr>
                <w:rFonts w:asciiTheme="majorBidi" w:hAnsiTheme="majorBidi" w:cs="Times New Roman"/>
                <w:noProof/>
                <w:sz w:val="24"/>
                <w:szCs w:val="24"/>
                <w:vertAlign w:val="superscript"/>
              </w:rPr>
              <w:t>th</w:t>
            </w:r>
            <w:r w:rsidRPr="000F5647">
              <w:rPr>
                <w:rFonts w:asciiTheme="majorBidi" w:hAnsiTheme="majorBidi" w:cs="Times New Roman"/>
                <w:noProof/>
                <w:sz w:val="24"/>
                <w:szCs w:val="24"/>
              </w:rPr>
              <w:t xml:space="preserve">             </w:t>
            </w:r>
            <w:r>
              <w:rPr>
                <w:noProof/>
              </w:rPr>
              <mc:AlternateContent>
                <mc:Choice Requires="wps">
                  <w:drawing>
                    <wp:inline distT="0" distB="0" distL="0" distR="0" wp14:anchorId="71019CCE" wp14:editId="65E9741C">
                      <wp:extent cx="114300" cy="120650"/>
                      <wp:effectExtent l="0" t="0" r="19050" b="12700"/>
                      <wp:docPr id="2819218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EB98D9C" id="Rectangle 1"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" fillcolor="black [3213]" strokecolor="#1f3763 [1604]" strokeweight="1pt">
                      <v:path arrowok="t"/>
                      <w10:anchorlock/>
                    </v:rect>
                  </w:pict>
                </mc:Fallback>
              </mc:AlternateContent>
            </w:r>
            <w:r w:rsidRPr="000F5647">
              <w:rPr>
                <w:rFonts w:asciiTheme="majorBidi" w:hAnsiTheme="majorBidi" w:cs="Times New Roman"/>
                <w:noProof/>
                <w:sz w:val="24"/>
                <w:szCs w:val="24"/>
              </w:rPr>
              <w:t xml:space="preserve"> 7</w:t>
            </w:r>
            <w:r w:rsidRPr="000F5647">
              <w:rPr>
                <w:rFonts w:asciiTheme="majorBidi" w:hAnsiTheme="majorBidi" w:cs="Times New Roman"/>
                <w:noProof/>
                <w:sz w:val="24"/>
                <w:szCs w:val="24"/>
                <w:vertAlign w:val="superscript"/>
              </w:rPr>
              <w:t>th</w:t>
            </w:r>
            <w:r w:rsidRPr="000F5647">
              <w:rPr>
                <w:rFonts w:asciiTheme="majorBidi" w:hAnsiTheme="majorBidi" w:cs="Times New Roman"/>
                <w:noProof/>
                <w:sz w:val="24"/>
                <w:szCs w:val="24"/>
              </w:rPr>
              <w:t xml:space="preserve">                </w:t>
            </w:r>
            <w:r w:rsidRPr="00691287">
              <w:rPr>
                <w:noProof/>
              </w:rPr>
              <w:drawing>
                <wp:inline distT="0" distB="0" distL="0" distR="0" wp14:anchorId="481837F4" wp14:editId="6427670D">
                  <wp:extent cx="127000" cy="133350"/>
                  <wp:effectExtent l="0" t="0" r="0" b="0"/>
                  <wp:docPr id="668296267" name="Picture 139055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F5647">
              <w:rPr>
                <w:rFonts w:asciiTheme="majorBidi" w:hAnsiTheme="majorBidi" w:cs="Times New Roman"/>
                <w:noProof/>
                <w:sz w:val="24"/>
                <w:szCs w:val="24"/>
              </w:rPr>
              <w:t xml:space="preserve"> 8</w:t>
            </w:r>
            <w:r w:rsidRPr="000F5647">
              <w:rPr>
                <w:rFonts w:asciiTheme="majorBidi" w:hAnsiTheme="majorBidi" w:cs="Times New Roman"/>
                <w:noProof/>
                <w:sz w:val="24"/>
                <w:szCs w:val="24"/>
                <w:vertAlign w:val="superscript"/>
              </w:rPr>
              <w:t xml:space="preserve">th                        </w:t>
            </w:r>
            <w:r w:rsidRPr="00691287">
              <w:rPr>
                <w:noProof/>
              </w:rPr>
              <w:drawing>
                <wp:inline distT="0" distB="0" distL="0" distR="0" wp14:anchorId="56A94EA3" wp14:editId="383AB927">
                  <wp:extent cx="127000" cy="133350"/>
                  <wp:effectExtent l="0" t="0" r="0" b="0"/>
                  <wp:docPr id="11" name="Picture 9738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414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F5647">
              <w:rPr>
                <w:rFonts w:asciiTheme="majorBidi" w:hAnsiTheme="majorBidi" w:cs="Times New Roman"/>
                <w:noProof/>
                <w:sz w:val="24"/>
                <w:szCs w:val="24"/>
              </w:rPr>
              <w:t xml:space="preserve"> 9</w:t>
            </w:r>
            <w:r w:rsidRPr="000F5647">
              <w:rPr>
                <w:rFonts w:asciiTheme="majorBidi" w:hAnsiTheme="majorBidi" w:cs="Times New Roman"/>
                <w:noProof/>
                <w:sz w:val="24"/>
                <w:szCs w:val="24"/>
                <w:vertAlign w:val="superscript"/>
              </w:rPr>
              <w:t>th</w:t>
            </w:r>
          </w:p>
        </w:tc>
      </w:tr>
    </w:tbl>
    <w:p w14:paraId="58083186" w14:textId="6001B2B0" w:rsidR="00BA5119" w:rsidRPr="00453F3C" w:rsidRDefault="00BA5119" w:rsidP="00BA5119">
      <w:pPr>
        <w:spacing w:after="0" w:line="240" w:lineRule="auto"/>
        <w:jc w:val="right"/>
        <w:rPr>
          <w:rFonts w:asciiTheme="majorBidi" w:hAnsiTheme="majorBidi" w:cs="Times New Roman"/>
          <w:sz w:val="18"/>
          <w:szCs w:val="18"/>
          <w:rtl/>
          <w:lang w:bidi="ar-JO"/>
        </w:rPr>
      </w:pPr>
      <w:r w:rsidRPr="00453F3C">
        <w:rPr>
          <w:rFonts w:asciiTheme="majorBidi" w:hAnsiTheme="majorBidi" w:cs="Times New Roman"/>
          <w:sz w:val="18"/>
          <w:szCs w:val="18"/>
          <w:lang w:bidi="ar-JO"/>
        </w:rPr>
        <w:t>*According to JNQF standard</w:t>
      </w:r>
      <w:r>
        <w:rPr>
          <w:rFonts w:asciiTheme="majorBidi" w:hAnsiTheme="majorBidi" w:cs="Times New Roman"/>
          <w:sz w:val="18"/>
          <w:szCs w:val="18"/>
          <w:lang w:bidi="ar-JO"/>
        </w:rPr>
        <w:t xml:space="preserve">s          </w:t>
      </w:r>
    </w:p>
    <w:p w14:paraId="6CD3636D" w14:textId="77777777" w:rsidR="00DB3B73" w:rsidRPr="00C67C39" w:rsidRDefault="00DB3B73" w:rsidP="00DB3B73">
      <w:pPr>
        <w:spacing w:after="0" w:line="240" w:lineRule="auto"/>
        <w:jc w:val="center"/>
        <w:rPr>
          <w:rFonts w:asciiTheme="majorBidi" w:hAnsiTheme="majorBidi" w:cstheme="majorBidi"/>
          <w:b/>
          <w:bCs/>
          <w:sz w:val="28"/>
          <w:szCs w:val="28"/>
          <w:rtl/>
        </w:rPr>
      </w:pPr>
    </w:p>
    <w:p w14:paraId="049A47C9" w14:textId="77777777"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80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427"/>
        <w:gridCol w:w="1578"/>
        <w:gridCol w:w="1431"/>
        <w:gridCol w:w="1217"/>
        <w:gridCol w:w="2153"/>
      </w:tblGrid>
      <w:tr w:rsidR="00CF7CEC" w:rsidRPr="00C67C39" w14:paraId="095DCDFF" w14:textId="77777777" w:rsidTr="00B57C96">
        <w:tc>
          <w:tcPr>
            <w:tcW w:w="3427" w:type="dxa"/>
            <w:shd w:val="clear" w:color="auto" w:fill="D9D9D9" w:themeFill="background1" w:themeFillShade="D9"/>
            <w:vAlign w:val="center"/>
          </w:tcPr>
          <w:p w14:paraId="2DC08ED0" w14:textId="77777777"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78" w:type="dxa"/>
            <w:shd w:val="clear" w:color="auto" w:fill="D9D9D9" w:themeFill="background1" w:themeFillShade="D9"/>
            <w:vAlign w:val="center"/>
          </w:tcPr>
          <w:p w14:paraId="4F337C28"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431" w:type="dxa"/>
            <w:shd w:val="clear" w:color="auto" w:fill="D9D9D9" w:themeFill="background1" w:themeFillShade="D9"/>
            <w:vAlign w:val="center"/>
          </w:tcPr>
          <w:p w14:paraId="052EE606"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217" w:type="dxa"/>
            <w:shd w:val="clear" w:color="auto" w:fill="D9D9D9" w:themeFill="background1" w:themeFillShade="D9"/>
            <w:vAlign w:val="center"/>
          </w:tcPr>
          <w:p w14:paraId="733B1F56" w14:textId="77777777"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153" w:type="dxa"/>
            <w:shd w:val="clear" w:color="auto" w:fill="D9D9D9" w:themeFill="background1" w:themeFillShade="D9"/>
            <w:vAlign w:val="center"/>
          </w:tcPr>
          <w:p w14:paraId="3E2E180F" w14:textId="77777777"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B57C96" w:rsidRPr="00C67C39" w14:paraId="12B9E4D4" w14:textId="77777777" w:rsidTr="00B57C96">
        <w:tc>
          <w:tcPr>
            <w:tcW w:w="3427" w:type="dxa"/>
            <w:shd w:val="clear" w:color="auto" w:fill="auto"/>
            <w:vAlign w:val="center"/>
          </w:tcPr>
          <w:p w14:paraId="6EB45B3E" w14:textId="5E30619E" w:rsidR="00B57C96" w:rsidRPr="004806AF" w:rsidRDefault="00000000" w:rsidP="00B57C96">
            <w:pPr>
              <w:jc w:val="center"/>
              <w:rPr>
                <w:rFonts w:asciiTheme="majorBidi" w:hAnsiTheme="majorBidi" w:cstheme="majorBidi"/>
                <w:b/>
                <w:bCs/>
                <w:sz w:val="24"/>
                <w:szCs w:val="24"/>
                <w:lang w:bidi="ar-JO"/>
              </w:rPr>
            </w:pPr>
            <w:hyperlink r:id="rId10" w:history="1">
              <w:r w:rsidR="004806AF" w:rsidRPr="004806AF">
                <w:rPr>
                  <w:rStyle w:val="Hyperlink"/>
                  <w:b/>
                  <w:bCs/>
                </w:rPr>
                <w:t>malnad</w:t>
              </w:r>
              <w:r w:rsidR="004806AF" w:rsidRPr="004806AF">
                <w:rPr>
                  <w:rStyle w:val="Hyperlink"/>
                  <w:rFonts w:asciiTheme="majorBidi" w:hAnsiTheme="majorBidi" w:cstheme="majorBidi"/>
                  <w:b/>
                  <w:bCs/>
                  <w:sz w:val="24"/>
                  <w:szCs w:val="24"/>
                  <w:lang w:bidi="ar-JO"/>
                </w:rPr>
                <w:t>i@philadelphia.edu.jo</w:t>
              </w:r>
            </w:hyperlink>
            <w:r w:rsidR="00B57C96" w:rsidRPr="004806AF">
              <w:rPr>
                <w:rFonts w:asciiTheme="majorBidi" w:hAnsiTheme="majorBidi" w:cstheme="majorBidi"/>
                <w:b/>
                <w:bCs/>
                <w:sz w:val="24"/>
                <w:szCs w:val="24"/>
                <w:lang w:bidi="ar-JO"/>
              </w:rPr>
              <w:t xml:space="preserve">  </w:t>
            </w:r>
          </w:p>
        </w:tc>
        <w:tc>
          <w:tcPr>
            <w:tcW w:w="1578" w:type="dxa"/>
            <w:shd w:val="clear" w:color="auto" w:fill="auto"/>
            <w:vAlign w:val="center"/>
          </w:tcPr>
          <w:p w14:paraId="181D4ECA" w14:textId="77777777" w:rsidR="00B57C96" w:rsidRDefault="00B57C96" w:rsidP="00B57C96">
            <w:pPr>
              <w:rPr>
                <w:rFonts w:asciiTheme="majorBidi" w:hAnsiTheme="majorBidi" w:cstheme="majorBidi"/>
                <w:b/>
                <w:bCs/>
                <w:sz w:val="24"/>
                <w:szCs w:val="24"/>
                <w:rtl/>
              </w:rPr>
            </w:pPr>
            <w:r>
              <w:rPr>
                <w:rFonts w:asciiTheme="majorBidi" w:hAnsiTheme="majorBidi" w:cstheme="majorBidi"/>
                <w:b/>
                <w:bCs/>
                <w:sz w:val="24"/>
                <w:szCs w:val="24"/>
              </w:rPr>
              <w:t>Mon, Wend</w:t>
            </w:r>
          </w:p>
          <w:p w14:paraId="37645933" w14:textId="77777777" w:rsidR="00B57C96" w:rsidRDefault="00B57C96" w:rsidP="00B57C96">
            <w:pPr>
              <w:jc w:val="center"/>
              <w:rPr>
                <w:rFonts w:asciiTheme="majorBidi" w:hAnsiTheme="majorBidi" w:cstheme="majorBidi"/>
                <w:b/>
                <w:bCs/>
                <w:sz w:val="24"/>
                <w:szCs w:val="24"/>
                <w:rtl/>
              </w:rPr>
            </w:pPr>
            <w:r>
              <w:rPr>
                <w:rFonts w:asciiTheme="majorBidi" w:hAnsiTheme="majorBidi" w:cstheme="majorBidi" w:hint="cs"/>
                <w:b/>
                <w:bCs/>
                <w:sz w:val="24"/>
                <w:szCs w:val="24"/>
                <w:rtl/>
              </w:rPr>
              <w:t>11:00-12:45</w:t>
            </w:r>
          </w:p>
          <w:p w14:paraId="1FBECDC0" w14:textId="77777777" w:rsidR="00B57C96" w:rsidRDefault="00B57C96" w:rsidP="00B57C96">
            <w:pPr>
              <w:jc w:val="center"/>
              <w:rPr>
                <w:rFonts w:asciiTheme="majorBidi" w:hAnsiTheme="majorBidi" w:cstheme="majorBidi"/>
                <w:b/>
                <w:bCs/>
                <w:sz w:val="24"/>
                <w:szCs w:val="24"/>
                <w:rtl/>
              </w:rPr>
            </w:pPr>
            <w:r>
              <w:rPr>
                <w:rFonts w:asciiTheme="majorBidi" w:hAnsiTheme="majorBidi" w:cstheme="majorBidi"/>
                <w:b/>
                <w:bCs/>
                <w:sz w:val="24"/>
                <w:szCs w:val="24"/>
              </w:rPr>
              <w:t>Sun, Tue</w:t>
            </w:r>
          </w:p>
          <w:p w14:paraId="75E7F884" w14:textId="77777777" w:rsidR="00B57C96" w:rsidRPr="00FF7272" w:rsidRDefault="00B57C96" w:rsidP="00B57C96">
            <w:pPr>
              <w:jc w:val="center"/>
              <w:rPr>
                <w:rFonts w:asciiTheme="majorBidi" w:hAnsiTheme="majorBidi" w:cstheme="majorBidi"/>
                <w:b/>
                <w:bCs/>
                <w:sz w:val="24"/>
                <w:szCs w:val="24"/>
                <w:lang w:bidi="ar-JO"/>
              </w:rPr>
            </w:pPr>
            <w:r>
              <w:rPr>
                <w:rFonts w:asciiTheme="majorBidi" w:hAnsiTheme="majorBidi" w:cstheme="majorBidi" w:hint="cs"/>
                <w:b/>
                <w:bCs/>
                <w:sz w:val="24"/>
                <w:szCs w:val="24"/>
                <w:rtl/>
              </w:rPr>
              <w:t>9:30-12:45</w:t>
            </w:r>
          </w:p>
        </w:tc>
        <w:tc>
          <w:tcPr>
            <w:tcW w:w="1431" w:type="dxa"/>
            <w:shd w:val="clear" w:color="auto" w:fill="auto"/>
            <w:vAlign w:val="center"/>
          </w:tcPr>
          <w:p w14:paraId="5F35E1E1" w14:textId="5C811789" w:rsidR="00B57C96" w:rsidRPr="004806AF" w:rsidRDefault="004806AF" w:rsidP="00B57C96">
            <w:pPr>
              <w:jc w:val="center"/>
              <w:rPr>
                <w:rFonts w:asciiTheme="majorBidi" w:hAnsiTheme="majorBidi" w:cstheme="majorBidi"/>
                <w:b/>
                <w:bCs/>
                <w:sz w:val="24"/>
                <w:szCs w:val="24"/>
                <w:rtl/>
                <w:lang w:bidi="ar-JO"/>
              </w:rPr>
            </w:pPr>
            <w:r w:rsidRPr="004806AF">
              <w:rPr>
                <w:rFonts w:asciiTheme="majorBidi" w:hAnsiTheme="majorBidi" w:cstheme="majorBidi"/>
                <w:b/>
                <w:bCs/>
                <w:sz w:val="24"/>
                <w:szCs w:val="24"/>
                <w:lang w:bidi="ar-JO"/>
              </w:rPr>
              <w:t>2558</w:t>
            </w:r>
          </w:p>
        </w:tc>
        <w:tc>
          <w:tcPr>
            <w:tcW w:w="1217" w:type="dxa"/>
            <w:shd w:val="clear" w:color="auto" w:fill="auto"/>
            <w:vAlign w:val="center"/>
          </w:tcPr>
          <w:p w14:paraId="31274D61" w14:textId="371541BA" w:rsidR="00B57C96" w:rsidRPr="004806AF" w:rsidRDefault="004806AF" w:rsidP="00B57C96">
            <w:pPr>
              <w:jc w:val="center"/>
              <w:rPr>
                <w:rFonts w:asciiTheme="majorBidi" w:hAnsiTheme="majorBidi" w:cstheme="majorBidi"/>
                <w:b/>
                <w:bCs/>
                <w:sz w:val="24"/>
                <w:szCs w:val="24"/>
                <w:rtl/>
                <w:lang w:bidi="ar-JO"/>
              </w:rPr>
            </w:pPr>
            <w:r w:rsidRPr="004806AF">
              <w:rPr>
                <w:rFonts w:asciiTheme="majorBidi" w:hAnsiTheme="majorBidi" w:cstheme="majorBidi"/>
                <w:b/>
                <w:bCs/>
                <w:sz w:val="24"/>
                <w:szCs w:val="24"/>
                <w:lang w:bidi="ar-JO"/>
              </w:rPr>
              <w:t>32420</w:t>
            </w:r>
          </w:p>
        </w:tc>
        <w:tc>
          <w:tcPr>
            <w:tcW w:w="2153" w:type="dxa"/>
            <w:shd w:val="clear" w:color="auto" w:fill="auto"/>
            <w:vAlign w:val="center"/>
          </w:tcPr>
          <w:p w14:paraId="4BD05782" w14:textId="49BA22C0" w:rsidR="00B57C96" w:rsidRPr="00FF7272" w:rsidRDefault="00B57C96" w:rsidP="00B57C96">
            <w:pPr>
              <w:jc w:val="center"/>
              <w:rPr>
                <w:rFonts w:asciiTheme="majorBidi" w:hAnsiTheme="majorBidi" w:cstheme="majorBidi"/>
                <w:b/>
                <w:bCs/>
                <w:sz w:val="24"/>
                <w:szCs w:val="24"/>
                <w:rtl/>
              </w:rPr>
            </w:pPr>
            <w:r w:rsidRPr="00FF7272">
              <w:rPr>
                <w:rFonts w:asciiTheme="majorBidi" w:hAnsiTheme="majorBidi" w:cstheme="majorBidi"/>
                <w:b/>
                <w:bCs/>
                <w:sz w:val="24"/>
                <w:szCs w:val="24"/>
                <w:lang w:bidi="ar-JO"/>
              </w:rPr>
              <w:t xml:space="preserve">Dr. </w:t>
            </w:r>
            <w:r w:rsidR="004806AF">
              <w:rPr>
                <w:rFonts w:asciiTheme="majorBidi" w:hAnsiTheme="majorBidi" w:cstheme="majorBidi"/>
                <w:b/>
                <w:bCs/>
                <w:sz w:val="24"/>
                <w:szCs w:val="24"/>
                <w:lang w:bidi="ar-JO"/>
              </w:rPr>
              <w:t>Mohammad Alnadi</w:t>
            </w:r>
          </w:p>
        </w:tc>
      </w:tr>
    </w:tbl>
    <w:p w14:paraId="008C6140" w14:textId="77777777" w:rsidR="00DB3B73" w:rsidRPr="00C67C39" w:rsidRDefault="00DB3B73" w:rsidP="00DB3B73">
      <w:pPr>
        <w:spacing w:after="0"/>
        <w:jc w:val="center"/>
        <w:rPr>
          <w:rFonts w:asciiTheme="majorBidi" w:hAnsiTheme="majorBidi" w:cstheme="majorBidi"/>
          <w:b/>
          <w:bCs/>
          <w:sz w:val="28"/>
          <w:szCs w:val="28"/>
          <w:rtl/>
          <w:lang w:bidi="ar-JO"/>
        </w:rPr>
      </w:pPr>
    </w:p>
    <w:p w14:paraId="247B8BA0" w14:textId="77777777"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3631"/>
        <w:gridCol w:w="1939"/>
        <w:gridCol w:w="1919"/>
        <w:gridCol w:w="2203"/>
      </w:tblGrid>
      <w:tr w:rsidR="00755D1C" w:rsidRPr="00C67C39" w14:paraId="7A19FDBA" w14:textId="77777777" w:rsidTr="00822410">
        <w:trPr>
          <w:jc w:val="center"/>
        </w:trPr>
        <w:tc>
          <w:tcPr>
            <w:tcW w:w="9810" w:type="dxa"/>
            <w:gridSpan w:val="4"/>
            <w:shd w:val="clear" w:color="auto" w:fill="auto"/>
          </w:tcPr>
          <w:p w14:paraId="32A83585" w14:textId="77777777" w:rsidR="00755D1C" w:rsidRPr="00C67C39" w:rsidRDefault="00177F94" w:rsidP="00D1788A">
            <w:pPr>
              <w:bidi w:val="0"/>
              <w:jc w:val="center"/>
              <w:rPr>
                <w:rFonts w:asciiTheme="majorBidi" w:hAnsiTheme="majorBidi" w:cstheme="majorBidi"/>
                <w:b/>
                <w:bCs/>
                <w:sz w:val="24"/>
                <w:szCs w:val="24"/>
                <w:rtl/>
                <w:lang w:bidi="ar-JO"/>
              </w:rPr>
            </w:pPr>
            <w:r w:rsidRPr="00C67C39">
              <w:rPr>
                <w:rFonts w:asciiTheme="majorBidi" w:hAnsiTheme="majorBidi" w:cstheme="majorBidi"/>
                <w:b/>
                <w:bCs/>
                <w:noProof/>
                <w:color w:val="FF0000"/>
                <w:sz w:val="24"/>
                <w:szCs w:val="24"/>
                <w:rtl/>
              </w:rPr>
              <mc:AlternateContent>
                <mc:Choice Requires="wps">
                  <w:drawing>
                    <wp:inline distT="0" distB="0" distL="0" distR="0" wp14:anchorId="2D9F3DBC" wp14:editId="5110168F">
                      <wp:extent cx="114300" cy="120650"/>
                      <wp:effectExtent l="0" t="0" r="19050" b="12700"/>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115860E7"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" filled="f" strokecolor="#1f3763 [1604]" strokeweight="1pt">
                      <w10:anchorlock/>
                    </v:rect>
                  </w:pict>
                </mc:Fallback>
              </mc:AlternateContent>
            </w:r>
            <w:r w:rsidR="00856B3B" w:rsidRPr="00C67C39">
              <w:rPr>
                <w:rFonts w:asciiTheme="majorBidi" w:hAnsiTheme="majorBidi" w:cstheme="majorBidi"/>
                <w:b/>
                <w:bCs/>
                <w:sz w:val="24"/>
                <w:szCs w:val="24"/>
                <w:lang w:bidi="ar-JO"/>
              </w:rPr>
              <w:t xml:space="preserve">Blended              </w:t>
            </w:r>
            <w:r w:rsidR="00856B3B" w:rsidRPr="00C67C39">
              <w:rPr>
                <w:rFonts w:asciiTheme="majorBidi" w:hAnsiTheme="majorBidi" w:cstheme="majorBidi"/>
                <w:b/>
                <w:bCs/>
                <w:noProof/>
                <w:color w:val="FF0000"/>
                <w:sz w:val="24"/>
                <w:szCs w:val="24"/>
                <w:rtl/>
              </w:rPr>
              <mc:AlternateContent>
                <mc:Choice Requires="wps">
                  <w:drawing>
                    <wp:inline distT="0" distB="0" distL="0" distR="0" wp14:anchorId="713E4DCE" wp14:editId="7E3BBA37">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4182EAF"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" filled="f" strokecolor="#1f3763 [1604]" strokeweight="1pt">
                      <w10:anchorlock/>
                    </v:rect>
                  </w:pict>
                </mc:Fallback>
              </mc:AlternateContent>
            </w:r>
            <w:r w:rsidR="00856B3B" w:rsidRPr="00C67C39">
              <w:rPr>
                <w:rFonts w:asciiTheme="majorBidi" w:hAnsiTheme="majorBidi" w:cstheme="majorBidi"/>
                <w:b/>
                <w:bCs/>
                <w:sz w:val="24"/>
                <w:szCs w:val="24"/>
                <w:lang w:bidi="ar-JO"/>
              </w:rPr>
              <w:t xml:space="preserve"> Online                   </w:t>
            </w:r>
            <w:r>
              <w:rPr>
                <w:rFonts w:asciiTheme="majorBidi" w:hAnsiTheme="majorBidi" w:cstheme="majorBidi"/>
                <w:b/>
                <w:bCs/>
                <w:sz w:val="24"/>
                <w:szCs w:val="24"/>
                <w:lang w:bidi="ar-JO"/>
              </w:rPr>
              <w:t xml:space="preserve"> </w:t>
            </w:r>
            <w:r w:rsidRPr="00C67C39">
              <w:rPr>
                <w:rFonts w:asciiTheme="majorBidi" w:hAnsiTheme="majorBidi" w:cstheme="majorBidi"/>
                <w:b/>
                <w:bCs/>
                <w:noProof/>
                <w:color w:val="FF0000"/>
                <w:sz w:val="24"/>
                <w:szCs w:val="24"/>
                <w:rtl/>
              </w:rPr>
              <mc:AlternateContent>
                <mc:Choice Requires="wps">
                  <w:drawing>
                    <wp:inline distT="0" distB="0" distL="0" distR="0" wp14:anchorId="5463BCDA" wp14:editId="1150CE31">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19942C9"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" fillcolor="black [3213]" strokecolor="#1f3763 [1604]" strokeweight="1pt">
                      <w10:anchorlock/>
                    </v:rect>
                  </w:pict>
                </mc:Fallback>
              </mc:AlternateContent>
            </w:r>
            <w:r w:rsidR="00856B3B" w:rsidRPr="00C67C39">
              <w:rPr>
                <w:rFonts w:asciiTheme="majorBidi" w:hAnsiTheme="majorBidi" w:cstheme="majorBidi"/>
                <w:b/>
                <w:bCs/>
                <w:sz w:val="24"/>
                <w:szCs w:val="24"/>
                <w:lang w:bidi="ar-JO"/>
              </w:rPr>
              <w:t>Physical</w:t>
            </w:r>
          </w:p>
        </w:tc>
      </w:tr>
      <w:tr w:rsidR="00A656AA" w:rsidRPr="00C67C39" w14:paraId="58EE30FD" w14:textId="77777777" w:rsidTr="00822410">
        <w:trPr>
          <w:jc w:val="center"/>
        </w:trPr>
        <w:tc>
          <w:tcPr>
            <w:tcW w:w="9810" w:type="dxa"/>
            <w:gridSpan w:val="4"/>
            <w:tcBorders>
              <w:bottom w:val="single" w:sz="4" w:space="0" w:color="auto"/>
            </w:tcBorders>
            <w:shd w:val="clear" w:color="auto" w:fill="D9D9D9" w:themeFill="background1" w:themeFillShade="D9"/>
          </w:tcPr>
          <w:p w14:paraId="5227B8ED" w14:textId="77777777" w:rsidR="00A656AA" w:rsidRPr="00C67C39" w:rsidRDefault="00354540" w:rsidP="00D1788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14:paraId="1042E45F" w14:textId="77777777" w:rsidTr="00822410">
        <w:trPr>
          <w:jc w:val="center"/>
        </w:trPr>
        <w:tc>
          <w:tcPr>
            <w:tcW w:w="3706" w:type="dxa"/>
            <w:tcBorders>
              <w:bottom w:val="single" w:sz="4" w:space="0" w:color="auto"/>
            </w:tcBorders>
            <w:shd w:val="clear" w:color="auto" w:fill="auto"/>
            <w:vAlign w:val="center"/>
          </w:tcPr>
          <w:p w14:paraId="44DA5265" w14:textId="77777777" w:rsidR="0088493E" w:rsidRPr="00C67C39" w:rsidRDefault="0088493E" w:rsidP="00D1788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946" w:type="dxa"/>
            <w:shd w:val="clear" w:color="auto" w:fill="auto"/>
          </w:tcPr>
          <w:p w14:paraId="0697C988" w14:textId="77777777" w:rsidR="0088493E" w:rsidRPr="00C67C39" w:rsidRDefault="00194281" w:rsidP="00D1788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930" w:type="dxa"/>
            <w:shd w:val="clear" w:color="auto" w:fill="auto"/>
          </w:tcPr>
          <w:p w14:paraId="081B1BE9" w14:textId="77777777" w:rsidR="0088493E" w:rsidRPr="00C67C39" w:rsidRDefault="00194281" w:rsidP="00D1788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2228" w:type="dxa"/>
            <w:vMerge w:val="restart"/>
            <w:shd w:val="clear" w:color="auto" w:fill="auto"/>
            <w:vAlign w:val="center"/>
          </w:tcPr>
          <w:p w14:paraId="130A6149" w14:textId="77777777" w:rsidR="0088493E" w:rsidRPr="00C67C39" w:rsidRDefault="0088493E" w:rsidP="00D1788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14:paraId="4B5A1BA6" w14:textId="77777777" w:rsidTr="00822410">
        <w:trPr>
          <w:jc w:val="center"/>
        </w:trPr>
        <w:tc>
          <w:tcPr>
            <w:tcW w:w="3706" w:type="dxa"/>
            <w:tcBorders>
              <w:top w:val="single" w:sz="4" w:space="0" w:color="auto"/>
            </w:tcBorders>
            <w:shd w:val="clear" w:color="auto" w:fill="auto"/>
          </w:tcPr>
          <w:p w14:paraId="713FC27C" w14:textId="77777777" w:rsidR="0088493E" w:rsidRPr="00C67C39" w:rsidRDefault="00177F94" w:rsidP="00D1788A">
            <w:pPr>
              <w:jc w:val="center"/>
              <w:rPr>
                <w:rFonts w:asciiTheme="majorBidi" w:hAnsiTheme="majorBidi" w:cstheme="majorBidi"/>
                <w:b/>
                <w:bCs/>
                <w:noProof/>
                <w:sz w:val="24"/>
                <w:szCs w:val="24"/>
                <w:rtl/>
                <w:lang w:bidi="ar-JO"/>
              </w:rPr>
            </w:pPr>
            <w:r>
              <w:rPr>
                <w:rFonts w:asciiTheme="majorBidi" w:hAnsiTheme="majorBidi" w:cstheme="majorBidi"/>
                <w:b/>
                <w:bCs/>
                <w:noProof/>
                <w:sz w:val="24"/>
                <w:szCs w:val="24"/>
                <w:lang w:bidi="ar-JO"/>
              </w:rPr>
              <w:t>100</w:t>
            </w:r>
            <w:r w:rsidR="00285E71">
              <w:rPr>
                <w:rFonts w:asciiTheme="majorBidi" w:hAnsiTheme="majorBidi" w:cstheme="majorBidi" w:hint="cs"/>
                <w:b/>
                <w:bCs/>
                <w:noProof/>
                <w:sz w:val="24"/>
                <w:szCs w:val="24"/>
                <w:rtl/>
                <w:lang w:bidi="ar-JO"/>
              </w:rPr>
              <w:t>%</w:t>
            </w:r>
          </w:p>
        </w:tc>
        <w:tc>
          <w:tcPr>
            <w:tcW w:w="1946" w:type="dxa"/>
            <w:shd w:val="clear" w:color="auto" w:fill="auto"/>
          </w:tcPr>
          <w:p w14:paraId="3615152B" w14:textId="77777777" w:rsidR="0088493E" w:rsidRPr="00C67C39" w:rsidRDefault="006D1021" w:rsidP="00D1788A">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w:t>
            </w:r>
          </w:p>
        </w:tc>
        <w:tc>
          <w:tcPr>
            <w:tcW w:w="1930" w:type="dxa"/>
            <w:shd w:val="clear" w:color="auto" w:fill="auto"/>
          </w:tcPr>
          <w:p w14:paraId="61D9F1DA" w14:textId="77777777" w:rsidR="0088493E" w:rsidRPr="00C67C39" w:rsidRDefault="00177F94" w:rsidP="00D1788A">
            <w:pPr>
              <w:jc w:val="center"/>
              <w:rPr>
                <w:rFonts w:asciiTheme="majorBidi" w:hAnsiTheme="majorBidi" w:cstheme="majorBidi"/>
                <w:b/>
                <w:bCs/>
                <w:noProof/>
                <w:sz w:val="24"/>
                <w:szCs w:val="24"/>
                <w:lang w:bidi="ar-JO"/>
              </w:rPr>
            </w:pPr>
            <w:r>
              <w:rPr>
                <w:rFonts w:asciiTheme="majorBidi" w:hAnsiTheme="majorBidi" w:cstheme="majorBidi" w:hint="cs"/>
                <w:b/>
                <w:bCs/>
                <w:noProof/>
                <w:sz w:val="24"/>
                <w:szCs w:val="24"/>
                <w:rtl/>
              </w:rPr>
              <w:t>--</w:t>
            </w:r>
          </w:p>
        </w:tc>
        <w:tc>
          <w:tcPr>
            <w:tcW w:w="2228" w:type="dxa"/>
            <w:vMerge/>
            <w:shd w:val="clear" w:color="auto" w:fill="auto"/>
          </w:tcPr>
          <w:p w14:paraId="0120333B" w14:textId="77777777" w:rsidR="0088493E" w:rsidRPr="00C67C39" w:rsidRDefault="0088493E" w:rsidP="00D1788A">
            <w:pPr>
              <w:jc w:val="center"/>
              <w:rPr>
                <w:rFonts w:asciiTheme="majorBidi" w:hAnsiTheme="majorBidi" w:cstheme="majorBidi"/>
                <w:b/>
                <w:bCs/>
                <w:noProof/>
                <w:sz w:val="24"/>
                <w:szCs w:val="24"/>
                <w:rtl/>
              </w:rPr>
            </w:pPr>
          </w:p>
        </w:tc>
      </w:tr>
    </w:tbl>
    <w:p w14:paraId="5AE39881" w14:textId="77777777" w:rsidR="005D57FB" w:rsidRPr="00C67C39" w:rsidRDefault="005D57FB" w:rsidP="004429B2">
      <w:pPr>
        <w:spacing w:after="0" w:line="360" w:lineRule="auto"/>
        <w:jc w:val="center"/>
        <w:rPr>
          <w:rFonts w:asciiTheme="majorBidi" w:hAnsiTheme="majorBidi" w:cstheme="majorBidi"/>
          <w:b/>
          <w:bCs/>
          <w:sz w:val="28"/>
          <w:szCs w:val="28"/>
          <w:rtl/>
        </w:rPr>
      </w:pPr>
    </w:p>
    <w:p w14:paraId="685E7310" w14:textId="77777777"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73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735"/>
      </w:tblGrid>
      <w:tr w:rsidR="00A70BBA" w:rsidRPr="00C67C39" w14:paraId="3174542A" w14:textId="77777777" w:rsidTr="00FF7272">
        <w:tc>
          <w:tcPr>
            <w:tcW w:w="9735" w:type="dxa"/>
          </w:tcPr>
          <w:p w14:paraId="0A7123BA" w14:textId="1954AD95" w:rsidR="00D00994" w:rsidRPr="008A0833" w:rsidRDefault="007A6853" w:rsidP="007A6853">
            <w:pPr>
              <w:bidi w:val="0"/>
              <w:spacing w:line="360" w:lineRule="auto"/>
              <w:jc w:val="both"/>
              <w:rPr>
                <w:rFonts w:asciiTheme="majorBidi" w:hAnsiTheme="majorBidi" w:cstheme="majorBidi"/>
                <w:sz w:val="24"/>
                <w:szCs w:val="24"/>
                <w:lang w:bidi="ar-JO"/>
              </w:rPr>
            </w:pPr>
            <w:r w:rsidRPr="007A6853">
              <w:rPr>
                <w:rFonts w:asciiTheme="majorBidi" w:hAnsiTheme="majorBidi" w:cstheme="majorBidi"/>
                <w:sz w:val="24"/>
                <w:szCs w:val="24"/>
                <w:lang w:bidi="ar-JO"/>
              </w:rPr>
              <w:t>The Quality and Excellence Management course provides students with a comprehensive understanding of the principles, tools, and practices essential for achieving and sustaining high levels of quality in products, services, and business processes. Additionally,</w:t>
            </w:r>
            <w:r>
              <w:rPr>
                <w:rFonts w:asciiTheme="majorBidi" w:hAnsiTheme="majorBidi" w:cstheme="majorBidi"/>
                <w:sz w:val="24"/>
                <w:szCs w:val="24"/>
                <w:lang w:bidi="ar-JO"/>
              </w:rPr>
              <w:t xml:space="preserve"> it </w:t>
            </w:r>
            <w:r w:rsidRPr="007A6853">
              <w:rPr>
                <w:rFonts w:asciiTheme="majorBidi" w:hAnsiTheme="majorBidi" w:cstheme="majorBidi"/>
                <w:sz w:val="24"/>
                <w:szCs w:val="24"/>
                <w:lang w:bidi="ar-JO"/>
              </w:rPr>
              <w:t>helps current and future quality controllers gain the aptitude they need to achieve organizational excellence</w:t>
            </w:r>
            <w:r w:rsidR="00B57C96" w:rsidRPr="00DC76FC">
              <w:rPr>
                <w:rFonts w:asciiTheme="majorBidi" w:hAnsiTheme="majorBidi" w:cstheme="majorBidi"/>
                <w:sz w:val="24"/>
                <w:szCs w:val="24"/>
                <w:lang w:bidi="ar-JO"/>
              </w:rPr>
              <w:t>.</w:t>
            </w:r>
            <w:r>
              <w:rPr>
                <w:rFonts w:asciiTheme="majorBidi" w:hAnsiTheme="majorBidi" w:cstheme="majorBidi"/>
                <w:sz w:val="24"/>
                <w:szCs w:val="24"/>
                <w:lang w:bidi="ar-JO"/>
              </w:rPr>
              <w:t xml:space="preserve"> </w:t>
            </w:r>
            <w:r w:rsidRPr="007A6853">
              <w:rPr>
                <w:rFonts w:asciiTheme="majorBidi" w:hAnsiTheme="majorBidi" w:cstheme="majorBidi"/>
                <w:sz w:val="24"/>
                <w:szCs w:val="24"/>
                <w:lang w:bidi="ar-JO"/>
              </w:rPr>
              <w:t>Students will learn to</w:t>
            </w:r>
            <w:r>
              <w:rPr>
                <w:rFonts w:asciiTheme="majorBidi" w:hAnsiTheme="majorBidi" w:cstheme="majorBidi"/>
                <w:sz w:val="24"/>
                <w:szCs w:val="24"/>
                <w:lang w:bidi="ar-JO"/>
              </w:rPr>
              <w:t xml:space="preserve">: </w:t>
            </w:r>
            <w:r w:rsidR="00164E4A">
              <w:rPr>
                <w:rFonts w:asciiTheme="majorBidi" w:hAnsiTheme="majorBidi" w:cstheme="majorBidi"/>
                <w:sz w:val="24"/>
                <w:szCs w:val="24"/>
                <w:lang w:bidi="ar-JO"/>
              </w:rPr>
              <w:t>d</w:t>
            </w:r>
            <w:r w:rsidRPr="007A6853">
              <w:rPr>
                <w:rFonts w:asciiTheme="majorBidi" w:hAnsiTheme="majorBidi" w:cstheme="majorBidi"/>
                <w:sz w:val="24"/>
                <w:szCs w:val="24"/>
                <w:lang w:bidi="ar-JO"/>
              </w:rPr>
              <w:t>esign and implement quality management systems</w:t>
            </w:r>
            <w:r>
              <w:rPr>
                <w:rFonts w:asciiTheme="majorBidi" w:hAnsiTheme="majorBidi" w:cstheme="majorBidi"/>
                <w:sz w:val="24"/>
                <w:szCs w:val="24"/>
                <w:lang w:bidi="ar-JO"/>
              </w:rPr>
              <w:t xml:space="preserve">, </w:t>
            </w:r>
            <w:r w:rsidR="00164E4A">
              <w:rPr>
                <w:rFonts w:asciiTheme="majorBidi" w:hAnsiTheme="majorBidi" w:cstheme="majorBidi"/>
                <w:sz w:val="24"/>
                <w:szCs w:val="24"/>
                <w:lang w:bidi="ar-JO"/>
              </w:rPr>
              <w:t>a</w:t>
            </w:r>
            <w:r w:rsidRPr="007A6853">
              <w:rPr>
                <w:rFonts w:asciiTheme="majorBidi" w:hAnsiTheme="majorBidi" w:cstheme="majorBidi"/>
                <w:sz w:val="24"/>
                <w:szCs w:val="24"/>
                <w:lang w:bidi="ar-JO"/>
              </w:rPr>
              <w:t>nalyze and improve organizational processes</w:t>
            </w:r>
            <w:r>
              <w:rPr>
                <w:rFonts w:asciiTheme="majorBidi" w:hAnsiTheme="majorBidi" w:cstheme="majorBidi"/>
                <w:sz w:val="24"/>
                <w:szCs w:val="24"/>
                <w:lang w:bidi="ar-JO"/>
              </w:rPr>
              <w:t xml:space="preserve">, </w:t>
            </w:r>
            <w:proofErr w:type="spellStart"/>
            <w:r w:rsidR="00164E4A">
              <w:rPr>
                <w:rFonts w:asciiTheme="majorBidi" w:hAnsiTheme="majorBidi" w:cstheme="majorBidi"/>
                <w:sz w:val="24"/>
                <w:szCs w:val="24"/>
                <w:lang w:bidi="ar-JO"/>
              </w:rPr>
              <w:t>a</w:t>
            </w:r>
            <w:r w:rsidRPr="007A6853">
              <w:rPr>
                <w:rFonts w:asciiTheme="majorBidi" w:hAnsiTheme="majorBidi" w:cstheme="majorBidi"/>
                <w:sz w:val="24"/>
                <w:szCs w:val="24"/>
                <w:lang w:bidi="ar-JO"/>
              </w:rPr>
              <w:t>ppl</w:t>
            </w:r>
            <w:r w:rsidR="00692B66">
              <w:rPr>
                <w:rFonts w:asciiTheme="majorBidi" w:hAnsiTheme="majorBidi" w:cstheme="majorBidi"/>
                <w:sz w:val="24"/>
                <w:szCs w:val="24"/>
                <w:lang w:bidi="ar-JO"/>
              </w:rPr>
              <w:t>ing</w:t>
            </w:r>
            <w:proofErr w:type="spellEnd"/>
            <w:r w:rsidRPr="007A6853">
              <w:rPr>
                <w:rFonts w:asciiTheme="majorBidi" w:hAnsiTheme="majorBidi" w:cstheme="majorBidi"/>
                <w:sz w:val="24"/>
                <w:szCs w:val="24"/>
                <w:lang w:bidi="ar-JO"/>
              </w:rPr>
              <w:t xml:space="preserve"> metrics to measure performance and customer satisfaction</w:t>
            </w:r>
            <w:r>
              <w:rPr>
                <w:rFonts w:asciiTheme="majorBidi" w:hAnsiTheme="majorBidi" w:cstheme="majorBidi"/>
                <w:sz w:val="24"/>
                <w:szCs w:val="24"/>
                <w:lang w:bidi="ar-JO"/>
              </w:rPr>
              <w:t xml:space="preserve">, and </w:t>
            </w:r>
            <w:r w:rsidR="00164E4A">
              <w:rPr>
                <w:rFonts w:asciiTheme="majorBidi" w:hAnsiTheme="majorBidi" w:cstheme="majorBidi"/>
                <w:sz w:val="24"/>
                <w:szCs w:val="24"/>
                <w:lang w:bidi="ar-JO"/>
              </w:rPr>
              <w:t>d</w:t>
            </w:r>
            <w:r w:rsidRPr="007A6853">
              <w:rPr>
                <w:rFonts w:asciiTheme="majorBidi" w:hAnsiTheme="majorBidi" w:cstheme="majorBidi"/>
                <w:sz w:val="24"/>
                <w:szCs w:val="24"/>
                <w:lang w:bidi="ar-JO"/>
              </w:rPr>
              <w:t>rive organizational excellence through a culture of continuous improvement and innovation.</w:t>
            </w:r>
          </w:p>
        </w:tc>
      </w:tr>
    </w:tbl>
    <w:p w14:paraId="56CD8E92" w14:textId="77777777" w:rsidR="005D7675" w:rsidRDefault="005D7675" w:rsidP="00D85A84">
      <w:pPr>
        <w:jc w:val="center"/>
        <w:rPr>
          <w:rFonts w:asciiTheme="majorBidi" w:hAnsiTheme="majorBidi" w:cstheme="majorBidi"/>
          <w:b/>
          <w:bCs/>
          <w:sz w:val="28"/>
          <w:szCs w:val="28"/>
          <w:rtl/>
        </w:rPr>
      </w:pPr>
    </w:p>
    <w:p w14:paraId="26E36389" w14:textId="77777777" w:rsidR="002D216E" w:rsidRDefault="002D216E" w:rsidP="00D85A84">
      <w:pPr>
        <w:jc w:val="center"/>
        <w:rPr>
          <w:rFonts w:asciiTheme="majorBidi" w:hAnsiTheme="majorBidi" w:cstheme="majorBidi"/>
          <w:b/>
          <w:bCs/>
          <w:sz w:val="28"/>
          <w:szCs w:val="28"/>
          <w:rtl/>
        </w:rPr>
      </w:pPr>
    </w:p>
    <w:p w14:paraId="7C6E5934" w14:textId="77777777" w:rsidR="002D216E" w:rsidRDefault="002D216E" w:rsidP="00D85A84">
      <w:pPr>
        <w:jc w:val="center"/>
        <w:rPr>
          <w:rFonts w:asciiTheme="majorBidi" w:hAnsiTheme="majorBidi" w:cstheme="majorBidi"/>
          <w:b/>
          <w:bCs/>
          <w:sz w:val="28"/>
          <w:szCs w:val="28"/>
          <w:rtl/>
        </w:rPr>
      </w:pPr>
    </w:p>
    <w:p w14:paraId="3061294F" w14:textId="77777777" w:rsidR="002D216E" w:rsidRDefault="002D216E" w:rsidP="00D85A84">
      <w:pPr>
        <w:jc w:val="center"/>
        <w:rPr>
          <w:rFonts w:asciiTheme="majorBidi" w:hAnsiTheme="majorBidi" w:cstheme="majorBidi"/>
          <w:b/>
          <w:bCs/>
          <w:sz w:val="28"/>
          <w:szCs w:val="28"/>
          <w:rtl/>
        </w:rPr>
      </w:pPr>
    </w:p>
    <w:p w14:paraId="1A7A9AA3" w14:textId="77777777" w:rsidR="002D216E" w:rsidRDefault="002D216E" w:rsidP="00D85A84">
      <w:pPr>
        <w:jc w:val="center"/>
        <w:rPr>
          <w:rFonts w:asciiTheme="majorBidi" w:hAnsiTheme="majorBidi" w:cstheme="majorBidi"/>
          <w:b/>
          <w:bCs/>
          <w:sz w:val="28"/>
          <w:szCs w:val="28"/>
          <w:rtl/>
        </w:rPr>
      </w:pPr>
    </w:p>
    <w:p w14:paraId="6C8B1802" w14:textId="77777777"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Course Learning Outcomes </w:t>
      </w:r>
    </w:p>
    <w:tbl>
      <w:tblPr>
        <w:tblStyle w:val="TableGrid"/>
        <w:bidiVisual/>
        <w:tblW w:w="0" w:type="auto"/>
        <w:tblInd w:w="-253" w:type="dxa"/>
        <w:tblLook w:val="04A0" w:firstRow="1" w:lastRow="0" w:firstColumn="1" w:lastColumn="0" w:noHBand="0" w:noVBand="1"/>
      </w:tblPr>
      <w:tblGrid>
        <w:gridCol w:w="1763"/>
        <w:gridCol w:w="6407"/>
        <w:gridCol w:w="1369"/>
      </w:tblGrid>
      <w:tr w:rsidR="000E6129" w:rsidRPr="00C67C39" w14:paraId="3DE5ED4B" w14:textId="77777777" w:rsidTr="00FF7272">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F24F8CB" w14:textId="77777777"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40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8694529" w14:textId="77777777"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36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98EFF53" w14:textId="77777777"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14:paraId="2FEECDDE" w14:textId="77777777" w:rsidTr="00FF7272">
        <w:tc>
          <w:tcPr>
            <w:tcW w:w="9539" w:type="dxa"/>
            <w:gridSpan w:val="3"/>
            <w:tcBorders>
              <w:left w:val="thickThinLargeGap" w:sz="2" w:space="0" w:color="auto"/>
              <w:right w:val="thickThinLargeGap" w:sz="2" w:space="0" w:color="auto"/>
            </w:tcBorders>
            <w:shd w:val="clear" w:color="auto" w:fill="D9D9D9" w:themeFill="background1" w:themeFillShade="D9"/>
          </w:tcPr>
          <w:p w14:paraId="38CD1D6E" w14:textId="77777777"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B57C96" w:rsidRPr="00C67C39" w14:paraId="7C216D89" w14:textId="77777777" w:rsidTr="00FF7272">
        <w:tc>
          <w:tcPr>
            <w:tcW w:w="1763" w:type="dxa"/>
            <w:tcBorders>
              <w:left w:val="thickThinLargeGap" w:sz="2" w:space="0" w:color="auto"/>
              <w:right w:val="single" w:sz="4" w:space="0" w:color="auto"/>
            </w:tcBorders>
          </w:tcPr>
          <w:p w14:paraId="775C8D5E" w14:textId="77777777" w:rsidR="00B57C96" w:rsidRPr="00A45D3A" w:rsidRDefault="00B57C96" w:rsidP="005B12D9">
            <w:pPr>
              <w:jc w:val="center"/>
              <w:rPr>
                <w:rFonts w:asciiTheme="majorBidi" w:hAnsiTheme="majorBidi" w:cstheme="majorBidi"/>
                <w:b/>
                <w:bCs/>
                <w:sz w:val="24"/>
                <w:szCs w:val="24"/>
                <w:lang w:bidi="ar-JO"/>
              </w:rPr>
            </w:pPr>
            <w:r w:rsidRPr="00A45D3A">
              <w:rPr>
                <w:rFonts w:asciiTheme="majorBidi" w:hAnsiTheme="majorBidi" w:cstheme="majorBidi"/>
                <w:b/>
                <w:bCs/>
                <w:sz w:val="24"/>
                <w:szCs w:val="24"/>
                <w:lang w:bidi="ar-JO"/>
              </w:rPr>
              <w:t>Kp1</w:t>
            </w:r>
          </w:p>
        </w:tc>
        <w:tc>
          <w:tcPr>
            <w:tcW w:w="6407" w:type="dxa"/>
            <w:tcBorders>
              <w:left w:val="single" w:sz="4" w:space="0" w:color="auto"/>
              <w:right w:val="single" w:sz="4" w:space="0" w:color="auto"/>
            </w:tcBorders>
          </w:tcPr>
          <w:p w14:paraId="34A8598B" w14:textId="49420C0D" w:rsidR="00B57C96" w:rsidRPr="004429B2" w:rsidRDefault="00B57C96" w:rsidP="00EE4C40">
            <w:pPr>
              <w:bidi w:val="0"/>
              <w:rPr>
                <w:rFonts w:asciiTheme="majorBidi" w:hAnsiTheme="majorBidi" w:cstheme="majorBidi"/>
                <w:sz w:val="24"/>
                <w:szCs w:val="24"/>
                <w:rtl/>
                <w:lang w:bidi="ar-JO"/>
              </w:rPr>
            </w:pPr>
            <w:r w:rsidRPr="00DC76FC">
              <w:rPr>
                <w:rFonts w:asciiTheme="majorBidi" w:hAnsiTheme="majorBidi" w:cstheme="majorBidi"/>
                <w:sz w:val="24"/>
                <w:szCs w:val="24"/>
                <w:lang w:bidi="ar-JO"/>
              </w:rPr>
              <w:t xml:space="preserve">Identify the main total quality management concepts </w:t>
            </w:r>
            <w:r w:rsidR="00AF6E62">
              <w:rPr>
                <w:rFonts w:asciiTheme="majorBidi" w:hAnsiTheme="majorBidi" w:cstheme="majorBidi"/>
                <w:sz w:val="24"/>
                <w:szCs w:val="24"/>
                <w:lang w:bidi="ar-JO"/>
              </w:rPr>
              <w:t>and tools</w:t>
            </w:r>
            <w:r w:rsidR="00EE4C40">
              <w:rPr>
                <w:rFonts w:asciiTheme="majorBidi" w:hAnsiTheme="majorBidi" w:cstheme="majorBidi"/>
                <w:sz w:val="24"/>
                <w:szCs w:val="24"/>
                <w:lang w:bidi="ar-JO"/>
              </w:rPr>
              <w:t xml:space="preserve">, and </w:t>
            </w:r>
            <w:r w:rsidR="00EE4C40" w:rsidRPr="00EE4C40">
              <w:rPr>
                <w:rFonts w:asciiTheme="majorBidi" w:hAnsiTheme="majorBidi" w:cstheme="majorBidi"/>
                <w:sz w:val="24"/>
                <w:szCs w:val="24"/>
                <w:lang w:bidi="ar-JO"/>
              </w:rPr>
              <w:t>how organizations can integrate these tools to enhance product or service quality, improve operational efficiency, and maintain competitiveness.</w:t>
            </w:r>
          </w:p>
        </w:tc>
        <w:tc>
          <w:tcPr>
            <w:tcW w:w="1369" w:type="dxa"/>
            <w:tcBorders>
              <w:left w:val="single" w:sz="4" w:space="0" w:color="auto"/>
              <w:right w:val="thickThinLargeGap" w:sz="2" w:space="0" w:color="auto"/>
            </w:tcBorders>
          </w:tcPr>
          <w:p w14:paraId="397FEFDB" w14:textId="77777777" w:rsidR="00B57C96" w:rsidRPr="00A45D3A" w:rsidRDefault="00B57C96" w:rsidP="0063422F">
            <w:pPr>
              <w:jc w:val="center"/>
              <w:rPr>
                <w:rFonts w:asciiTheme="majorBidi" w:hAnsiTheme="majorBidi" w:cstheme="majorBidi"/>
                <w:b/>
                <w:bCs/>
                <w:sz w:val="24"/>
                <w:szCs w:val="24"/>
                <w:lang w:bidi="ar-JO"/>
              </w:rPr>
            </w:pPr>
            <w:r w:rsidRPr="00A45D3A">
              <w:rPr>
                <w:rFonts w:asciiTheme="majorBidi" w:hAnsiTheme="majorBidi" w:cstheme="majorBidi"/>
                <w:b/>
                <w:bCs/>
                <w:sz w:val="24"/>
                <w:szCs w:val="24"/>
                <w:lang w:bidi="ar-JO"/>
              </w:rPr>
              <w:t>K1</w:t>
            </w:r>
          </w:p>
        </w:tc>
      </w:tr>
      <w:tr w:rsidR="00B57C96" w:rsidRPr="00C67C39" w14:paraId="1C30A9D7" w14:textId="77777777" w:rsidTr="00FF7272">
        <w:tc>
          <w:tcPr>
            <w:tcW w:w="1763" w:type="dxa"/>
            <w:tcBorders>
              <w:left w:val="thickThinLargeGap" w:sz="2" w:space="0" w:color="auto"/>
              <w:right w:val="single" w:sz="4" w:space="0" w:color="auto"/>
            </w:tcBorders>
          </w:tcPr>
          <w:p w14:paraId="29741DD4" w14:textId="3F6CCCD6" w:rsidR="00B57C96" w:rsidRPr="00A45D3A" w:rsidRDefault="00B57C96" w:rsidP="005B12D9">
            <w:pPr>
              <w:jc w:val="center"/>
              <w:rPr>
                <w:rFonts w:asciiTheme="majorBidi" w:hAnsiTheme="majorBidi" w:cstheme="majorBidi"/>
                <w:b/>
                <w:bCs/>
                <w:sz w:val="24"/>
                <w:szCs w:val="24"/>
                <w:lang w:bidi="ar-JO"/>
              </w:rPr>
            </w:pPr>
            <w:r w:rsidRPr="00A45D3A">
              <w:rPr>
                <w:rFonts w:asciiTheme="majorBidi" w:hAnsiTheme="majorBidi" w:cstheme="majorBidi"/>
                <w:b/>
                <w:bCs/>
                <w:sz w:val="24"/>
                <w:szCs w:val="24"/>
                <w:lang w:bidi="ar-JO"/>
              </w:rPr>
              <w:t>Kp</w:t>
            </w:r>
            <w:r w:rsidR="000F3608">
              <w:rPr>
                <w:rFonts w:asciiTheme="majorBidi" w:hAnsiTheme="majorBidi" w:cstheme="majorBidi"/>
                <w:b/>
                <w:bCs/>
                <w:sz w:val="24"/>
                <w:szCs w:val="24"/>
                <w:lang w:bidi="ar-JO"/>
              </w:rPr>
              <w:t>3</w:t>
            </w:r>
          </w:p>
        </w:tc>
        <w:tc>
          <w:tcPr>
            <w:tcW w:w="6407" w:type="dxa"/>
            <w:tcBorders>
              <w:left w:val="single" w:sz="4" w:space="0" w:color="auto"/>
              <w:right w:val="single" w:sz="4" w:space="0" w:color="auto"/>
            </w:tcBorders>
          </w:tcPr>
          <w:p w14:paraId="66A907A2" w14:textId="1118E81B" w:rsidR="00B57C96" w:rsidRPr="004429B2" w:rsidRDefault="000F3608" w:rsidP="00B57C96">
            <w:pPr>
              <w:bidi w:val="0"/>
              <w:rPr>
                <w:rFonts w:asciiTheme="majorBidi" w:hAnsiTheme="majorBidi" w:cstheme="majorBidi"/>
                <w:sz w:val="24"/>
                <w:szCs w:val="24"/>
                <w:rtl/>
                <w:lang w:bidi="ar-JO"/>
              </w:rPr>
            </w:pPr>
            <w:r>
              <w:rPr>
                <w:rFonts w:asciiTheme="majorBidi" w:hAnsiTheme="majorBidi" w:cstheme="majorBidi"/>
                <w:sz w:val="24"/>
                <w:szCs w:val="24"/>
                <w:lang w:bidi="ar-JO"/>
              </w:rPr>
              <w:t>Develop</w:t>
            </w:r>
            <w:r w:rsidR="00B57C96" w:rsidRPr="00EC6E1C">
              <w:rPr>
                <w:rFonts w:asciiTheme="majorBidi" w:hAnsiTheme="majorBidi" w:cstheme="majorBidi"/>
                <w:sz w:val="24"/>
                <w:szCs w:val="24"/>
                <w:lang w:bidi="ar-JO"/>
              </w:rPr>
              <w:t xml:space="preserve"> </w:t>
            </w:r>
            <w:r w:rsidR="00994E65">
              <w:rPr>
                <w:rFonts w:asciiTheme="majorBidi" w:hAnsiTheme="majorBidi" w:cstheme="majorBidi"/>
                <w:sz w:val="24"/>
                <w:szCs w:val="24"/>
                <w:lang w:bidi="ar-JO"/>
              </w:rPr>
              <w:t xml:space="preserve">an </w:t>
            </w:r>
            <w:r>
              <w:rPr>
                <w:rFonts w:asciiTheme="majorBidi" w:hAnsiTheme="majorBidi" w:cstheme="majorBidi"/>
                <w:sz w:val="24"/>
                <w:szCs w:val="24"/>
                <w:lang w:bidi="ar-JO"/>
              </w:rPr>
              <w:t>understanding</w:t>
            </w:r>
            <w:r w:rsidR="00B57C96" w:rsidRPr="00EC6E1C">
              <w:rPr>
                <w:rFonts w:asciiTheme="majorBidi" w:hAnsiTheme="majorBidi" w:cstheme="majorBidi"/>
                <w:sz w:val="24"/>
                <w:szCs w:val="24"/>
                <w:lang w:bidi="ar-JO"/>
              </w:rPr>
              <w:t xml:space="preserve"> of</w:t>
            </w:r>
            <w:r w:rsidR="00B57C96">
              <w:rPr>
                <w:rFonts w:asciiTheme="majorBidi" w:hAnsiTheme="majorBidi" w:cstheme="majorBidi"/>
                <w:sz w:val="24"/>
                <w:szCs w:val="24"/>
                <w:lang w:bidi="ar-JO"/>
              </w:rPr>
              <w:t xml:space="preserve"> total </w:t>
            </w:r>
            <w:r w:rsidR="00B57C96" w:rsidRPr="00EC6E1C">
              <w:rPr>
                <w:rFonts w:asciiTheme="majorBidi" w:hAnsiTheme="majorBidi" w:cstheme="majorBidi"/>
                <w:sz w:val="24"/>
                <w:szCs w:val="24"/>
                <w:lang w:bidi="ar-JO"/>
              </w:rPr>
              <w:t>quality</w:t>
            </w:r>
            <w:r w:rsidR="00B57C96">
              <w:rPr>
                <w:rFonts w:asciiTheme="majorBidi" w:hAnsiTheme="majorBidi" w:cstheme="majorBidi"/>
                <w:sz w:val="24"/>
                <w:szCs w:val="24"/>
                <w:lang w:bidi="ar-JO"/>
              </w:rPr>
              <w:t xml:space="preserve"> management</w:t>
            </w:r>
            <w:r w:rsidR="00B57C96" w:rsidRPr="00EC6E1C">
              <w:rPr>
                <w:rFonts w:asciiTheme="majorBidi" w:hAnsiTheme="majorBidi" w:cstheme="majorBidi"/>
                <w:sz w:val="24"/>
                <w:szCs w:val="24"/>
                <w:lang w:bidi="ar-JO"/>
              </w:rPr>
              <w:t xml:space="preserve"> standards in </w:t>
            </w:r>
            <w:r>
              <w:rPr>
                <w:rFonts w:asciiTheme="majorBidi" w:hAnsiTheme="majorBidi" w:cstheme="majorBidi"/>
                <w:sz w:val="24"/>
                <w:szCs w:val="24"/>
                <w:lang w:bidi="ar-JO"/>
              </w:rPr>
              <w:t>service</w:t>
            </w:r>
            <w:r w:rsidR="00B57C96" w:rsidRPr="00EC6E1C">
              <w:rPr>
                <w:rFonts w:asciiTheme="majorBidi" w:hAnsiTheme="majorBidi" w:cstheme="majorBidi"/>
                <w:sz w:val="24"/>
                <w:szCs w:val="24"/>
                <w:lang w:bidi="ar-JO"/>
              </w:rPr>
              <w:t xml:space="preserve"> and </w:t>
            </w:r>
            <w:r>
              <w:rPr>
                <w:rFonts w:asciiTheme="majorBidi" w:hAnsiTheme="majorBidi" w:cstheme="majorBidi"/>
                <w:sz w:val="24"/>
                <w:szCs w:val="24"/>
                <w:lang w:bidi="ar-JO"/>
              </w:rPr>
              <w:t>manufacturing</w:t>
            </w:r>
            <w:r w:rsidR="00B57C96" w:rsidRPr="00EC6E1C">
              <w:rPr>
                <w:rFonts w:asciiTheme="majorBidi" w:hAnsiTheme="majorBidi" w:cstheme="majorBidi"/>
                <w:sz w:val="24"/>
                <w:szCs w:val="24"/>
                <w:lang w:bidi="ar-JO"/>
              </w:rPr>
              <w:t xml:space="preserve"> </w:t>
            </w:r>
            <w:r>
              <w:rPr>
                <w:rFonts w:asciiTheme="majorBidi" w:hAnsiTheme="majorBidi" w:cstheme="majorBidi"/>
                <w:sz w:val="24"/>
                <w:szCs w:val="24"/>
                <w:lang w:bidi="ar-JO"/>
              </w:rPr>
              <w:t>organizations</w:t>
            </w:r>
            <w:r w:rsidR="00B57C96">
              <w:rPr>
                <w:rFonts w:asciiTheme="majorBidi" w:hAnsiTheme="majorBidi" w:cstheme="majorBidi"/>
                <w:sz w:val="24"/>
                <w:szCs w:val="24"/>
                <w:lang w:bidi="ar-JO"/>
              </w:rPr>
              <w:t>.</w:t>
            </w:r>
          </w:p>
        </w:tc>
        <w:tc>
          <w:tcPr>
            <w:tcW w:w="1369" w:type="dxa"/>
            <w:tcBorders>
              <w:left w:val="single" w:sz="4" w:space="0" w:color="auto"/>
              <w:right w:val="thickThinLargeGap" w:sz="2" w:space="0" w:color="auto"/>
            </w:tcBorders>
          </w:tcPr>
          <w:p w14:paraId="7D96C5D6" w14:textId="77777777" w:rsidR="00B57C96" w:rsidRPr="00A45D3A" w:rsidRDefault="00B57C96" w:rsidP="0063422F">
            <w:pPr>
              <w:jc w:val="center"/>
              <w:rPr>
                <w:rFonts w:asciiTheme="majorBidi" w:hAnsiTheme="majorBidi" w:cstheme="majorBidi"/>
                <w:b/>
                <w:bCs/>
                <w:sz w:val="24"/>
                <w:szCs w:val="24"/>
                <w:lang w:bidi="ar-JO"/>
              </w:rPr>
            </w:pPr>
            <w:r w:rsidRPr="00A45D3A">
              <w:rPr>
                <w:rFonts w:asciiTheme="majorBidi" w:hAnsiTheme="majorBidi" w:cstheme="majorBidi"/>
                <w:b/>
                <w:bCs/>
                <w:sz w:val="24"/>
                <w:szCs w:val="24"/>
                <w:lang w:bidi="ar-JO"/>
              </w:rPr>
              <w:t>K2</w:t>
            </w:r>
          </w:p>
        </w:tc>
      </w:tr>
      <w:tr w:rsidR="006746FF" w:rsidRPr="006746FF" w14:paraId="4E3014B1" w14:textId="77777777" w:rsidTr="00FF7272">
        <w:tc>
          <w:tcPr>
            <w:tcW w:w="9539" w:type="dxa"/>
            <w:gridSpan w:val="3"/>
            <w:tcBorders>
              <w:left w:val="thickThinLargeGap" w:sz="2" w:space="0" w:color="auto"/>
              <w:right w:val="thickThinLargeGap" w:sz="2" w:space="0" w:color="auto"/>
            </w:tcBorders>
            <w:shd w:val="clear" w:color="auto" w:fill="D9D9D9" w:themeFill="background1" w:themeFillShade="D9"/>
          </w:tcPr>
          <w:p w14:paraId="11F063C4" w14:textId="77777777" w:rsidR="00A003F9" w:rsidRPr="00A45D3A" w:rsidRDefault="00A003F9" w:rsidP="00B03D64">
            <w:pPr>
              <w:jc w:val="center"/>
              <w:rPr>
                <w:rFonts w:asciiTheme="majorBidi" w:hAnsiTheme="majorBidi" w:cstheme="majorBidi"/>
                <w:b/>
                <w:bCs/>
                <w:sz w:val="24"/>
                <w:szCs w:val="24"/>
                <w:rtl/>
                <w:lang w:bidi="ar-JO"/>
              </w:rPr>
            </w:pPr>
            <w:r w:rsidRPr="00A45D3A">
              <w:rPr>
                <w:rFonts w:asciiTheme="majorBidi" w:hAnsiTheme="majorBidi" w:cstheme="majorBidi"/>
                <w:b/>
                <w:bCs/>
                <w:sz w:val="24"/>
                <w:szCs w:val="24"/>
                <w:lang w:bidi="ar-JO"/>
              </w:rPr>
              <w:t xml:space="preserve">Skills </w:t>
            </w:r>
          </w:p>
        </w:tc>
      </w:tr>
      <w:tr w:rsidR="006746FF" w:rsidRPr="006746FF" w14:paraId="748CE2FE" w14:textId="77777777" w:rsidTr="00FF7272">
        <w:tc>
          <w:tcPr>
            <w:tcW w:w="1763" w:type="dxa"/>
            <w:tcBorders>
              <w:left w:val="thickThinLargeGap" w:sz="2" w:space="0" w:color="auto"/>
              <w:right w:val="single" w:sz="4" w:space="0" w:color="auto"/>
            </w:tcBorders>
          </w:tcPr>
          <w:p w14:paraId="2596B6E0" w14:textId="77777777" w:rsidR="008B4AC2" w:rsidRPr="00A45D3A" w:rsidRDefault="008B4AC2" w:rsidP="0063422F">
            <w:pPr>
              <w:jc w:val="center"/>
              <w:rPr>
                <w:rFonts w:asciiTheme="majorBidi" w:hAnsiTheme="majorBidi" w:cstheme="majorBidi"/>
                <w:b/>
                <w:bCs/>
                <w:sz w:val="24"/>
                <w:szCs w:val="24"/>
                <w:lang w:bidi="ar-JO"/>
              </w:rPr>
            </w:pPr>
            <w:r w:rsidRPr="00A45D3A">
              <w:rPr>
                <w:rFonts w:asciiTheme="majorBidi" w:hAnsiTheme="majorBidi" w:cstheme="majorBidi"/>
                <w:b/>
                <w:bCs/>
                <w:sz w:val="24"/>
                <w:szCs w:val="24"/>
                <w:lang w:bidi="ar-JO"/>
              </w:rPr>
              <w:t>Sp1</w:t>
            </w:r>
          </w:p>
        </w:tc>
        <w:tc>
          <w:tcPr>
            <w:tcW w:w="6407" w:type="dxa"/>
            <w:tcBorders>
              <w:left w:val="single" w:sz="4" w:space="0" w:color="auto"/>
              <w:right w:val="single" w:sz="4" w:space="0" w:color="auto"/>
            </w:tcBorders>
          </w:tcPr>
          <w:p w14:paraId="21F26A6C" w14:textId="26A67767" w:rsidR="008B4AC2" w:rsidRPr="009E3AB3" w:rsidRDefault="000338A2" w:rsidP="00AF1894">
            <w:pPr>
              <w:bidi w:val="0"/>
              <w:spacing w:line="260" w:lineRule="atLeast"/>
              <w:jc w:val="both"/>
              <w:rPr>
                <w:rFonts w:asciiTheme="majorBidi" w:hAnsiTheme="majorBidi" w:cstheme="majorBidi"/>
                <w:sz w:val="24"/>
                <w:szCs w:val="24"/>
                <w:lang w:bidi="ar-JO"/>
              </w:rPr>
            </w:pPr>
            <w:r>
              <w:rPr>
                <w:rFonts w:asciiTheme="majorBidi" w:hAnsiTheme="majorBidi" w:cstheme="majorBidi"/>
                <w:sz w:val="24"/>
                <w:szCs w:val="24"/>
                <w:lang w:bidi="ar-JO"/>
              </w:rPr>
              <w:t>A</w:t>
            </w:r>
            <w:r w:rsidRPr="000338A2">
              <w:rPr>
                <w:rFonts w:asciiTheme="majorBidi" w:hAnsiTheme="majorBidi" w:cstheme="majorBidi"/>
                <w:sz w:val="24"/>
                <w:szCs w:val="24"/>
                <w:lang w:bidi="ar-JO"/>
              </w:rPr>
              <w:t xml:space="preserve">bility to write effective quality management plans, </w:t>
            </w:r>
            <w:r>
              <w:rPr>
                <w:rFonts w:asciiTheme="majorBidi" w:hAnsiTheme="majorBidi" w:cstheme="majorBidi"/>
                <w:sz w:val="24"/>
                <w:szCs w:val="24"/>
                <w:lang w:bidi="ar-JO"/>
              </w:rPr>
              <w:t>report</w:t>
            </w:r>
            <w:r w:rsidRPr="000338A2">
              <w:rPr>
                <w:rFonts w:asciiTheme="majorBidi" w:hAnsiTheme="majorBidi" w:cstheme="majorBidi"/>
                <w:sz w:val="24"/>
                <w:szCs w:val="24"/>
                <w:lang w:bidi="ar-JO"/>
              </w:rPr>
              <w:t>s, and case studies on quality management practices</w:t>
            </w:r>
            <w:r>
              <w:rPr>
                <w:rFonts w:asciiTheme="majorBidi" w:hAnsiTheme="majorBidi" w:cstheme="majorBidi"/>
                <w:sz w:val="24"/>
                <w:szCs w:val="24"/>
                <w:lang w:bidi="ar-JO"/>
              </w:rPr>
              <w:t xml:space="preserve"> through</w:t>
            </w:r>
            <w:r w:rsidRPr="000338A2">
              <w:rPr>
                <w:rFonts w:asciiTheme="majorBidi" w:hAnsiTheme="majorBidi" w:cstheme="majorBidi"/>
                <w:sz w:val="24"/>
                <w:szCs w:val="24"/>
                <w:lang w:bidi="ar-JO"/>
              </w:rPr>
              <w:t xml:space="preserve"> clearly presenting information, analysis, and recommendations</w:t>
            </w:r>
            <w:r>
              <w:rPr>
                <w:rFonts w:asciiTheme="majorBidi" w:hAnsiTheme="majorBidi" w:cstheme="majorBidi"/>
                <w:sz w:val="24"/>
                <w:szCs w:val="24"/>
                <w:lang w:bidi="ar-JO"/>
              </w:rPr>
              <w:t>.</w:t>
            </w:r>
          </w:p>
        </w:tc>
        <w:tc>
          <w:tcPr>
            <w:tcW w:w="1369" w:type="dxa"/>
            <w:tcBorders>
              <w:left w:val="single" w:sz="4" w:space="0" w:color="auto"/>
              <w:right w:val="thickThinLargeGap" w:sz="2" w:space="0" w:color="auto"/>
            </w:tcBorders>
          </w:tcPr>
          <w:p w14:paraId="6BE969CE" w14:textId="77777777" w:rsidR="008B4AC2" w:rsidRPr="00A45D3A" w:rsidRDefault="007679D6" w:rsidP="0063422F">
            <w:pPr>
              <w:jc w:val="center"/>
              <w:rPr>
                <w:rFonts w:asciiTheme="majorBidi" w:hAnsiTheme="majorBidi" w:cstheme="majorBidi"/>
                <w:b/>
                <w:bCs/>
                <w:sz w:val="24"/>
                <w:szCs w:val="24"/>
                <w:lang w:bidi="ar-JO"/>
              </w:rPr>
            </w:pPr>
            <w:r w:rsidRPr="00A45D3A">
              <w:rPr>
                <w:rFonts w:asciiTheme="majorBidi" w:hAnsiTheme="majorBidi" w:cstheme="majorBidi"/>
                <w:b/>
                <w:bCs/>
                <w:sz w:val="24"/>
                <w:szCs w:val="24"/>
                <w:lang w:bidi="ar-JO"/>
              </w:rPr>
              <w:t>S1</w:t>
            </w:r>
          </w:p>
        </w:tc>
      </w:tr>
      <w:tr w:rsidR="006746FF" w:rsidRPr="006746FF" w14:paraId="32B770C3" w14:textId="77777777" w:rsidTr="00FF7272">
        <w:tc>
          <w:tcPr>
            <w:tcW w:w="9539" w:type="dxa"/>
            <w:gridSpan w:val="3"/>
            <w:tcBorders>
              <w:left w:val="thickThinLargeGap" w:sz="2" w:space="0" w:color="auto"/>
              <w:right w:val="thickThinLargeGap" w:sz="2" w:space="0" w:color="auto"/>
            </w:tcBorders>
            <w:shd w:val="clear" w:color="auto" w:fill="D9D9D9" w:themeFill="background1" w:themeFillShade="D9"/>
          </w:tcPr>
          <w:p w14:paraId="5BED1E7C" w14:textId="77777777" w:rsidR="00906BBC" w:rsidRPr="00B6293E" w:rsidRDefault="00906BBC" w:rsidP="00A54DD9">
            <w:pPr>
              <w:jc w:val="center"/>
              <w:rPr>
                <w:rFonts w:asciiTheme="majorBidi" w:hAnsiTheme="majorBidi" w:cstheme="majorBidi"/>
                <w:b/>
                <w:bCs/>
                <w:sz w:val="24"/>
                <w:szCs w:val="24"/>
                <w:rtl/>
                <w:lang w:bidi="ar-JO"/>
              </w:rPr>
            </w:pPr>
            <w:r w:rsidRPr="00B6293E">
              <w:rPr>
                <w:rFonts w:asciiTheme="majorBidi" w:hAnsiTheme="majorBidi" w:cstheme="majorBidi"/>
                <w:b/>
                <w:bCs/>
                <w:sz w:val="24"/>
                <w:szCs w:val="24"/>
                <w:lang w:bidi="ar-JO"/>
              </w:rPr>
              <w:t>Competencies</w:t>
            </w:r>
          </w:p>
        </w:tc>
      </w:tr>
      <w:tr w:rsidR="006746FF" w:rsidRPr="006746FF" w14:paraId="42C0E64A" w14:textId="77777777" w:rsidTr="00FF7272">
        <w:tc>
          <w:tcPr>
            <w:tcW w:w="1763" w:type="dxa"/>
            <w:tcBorders>
              <w:left w:val="thickThinLargeGap" w:sz="2" w:space="0" w:color="auto"/>
              <w:right w:val="single" w:sz="4" w:space="0" w:color="auto"/>
            </w:tcBorders>
          </w:tcPr>
          <w:p w14:paraId="426DAA07" w14:textId="77777777" w:rsidR="00906BBC" w:rsidRPr="009E3AB3" w:rsidRDefault="00B57C96" w:rsidP="0063422F">
            <w:pPr>
              <w:jc w:val="center"/>
              <w:rPr>
                <w:rFonts w:asciiTheme="majorBidi" w:hAnsiTheme="majorBidi" w:cstheme="majorBidi"/>
                <w:sz w:val="24"/>
                <w:szCs w:val="24"/>
                <w:lang w:bidi="ar-JO"/>
              </w:rPr>
            </w:pPr>
            <w:r>
              <w:rPr>
                <w:rFonts w:asciiTheme="majorBidi" w:hAnsiTheme="majorBidi" w:cstheme="majorBidi"/>
                <w:b/>
                <w:bCs/>
                <w:sz w:val="24"/>
                <w:szCs w:val="24"/>
                <w:lang w:bidi="ar-JO"/>
              </w:rPr>
              <w:t>C</w:t>
            </w:r>
            <w:r w:rsidRPr="00A45D3A">
              <w:rPr>
                <w:rFonts w:asciiTheme="majorBidi" w:hAnsiTheme="majorBidi" w:cstheme="majorBidi"/>
                <w:b/>
                <w:bCs/>
                <w:sz w:val="24"/>
                <w:szCs w:val="24"/>
                <w:lang w:bidi="ar-JO"/>
              </w:rPr>
              <w:t>p3</w:t>
            </w:r>
          </w:p>
        </w:tc>
        <w:tc>
          <w:tcPr>
            <w:tcW w:w="6407" w:type="dxa"/>
            <w:tcBorders>
              <w:left w:val="single" w:sz="4" w:space="0" w:color="auto"/>
              <w:right w:val="single" w:sz="4" w:space="0" w:color="auto"/>
            </w:tcBorders>
          </w:tcPr>
          <w:p w14:paraId="0420A96F" w14:textId="2B2E2FB9" w:rsidR="00906BBC" w:rsidRPr="009E3AB3" w:rsidRDefault="000338A2" w:rsidP="007E0626">
            <w:pPr>
              <w:bidi w:val="0"/>
              <w:spacing w:line="260" w:lineRule="atLeast"/>
              <w:rPr>
                <w:rFonts w:asciiTheme="majorBidi" w:hAnsiTheme="majorBidi" w:cstheme="majorBidi"/>
                <w:sz w:val="24"/>
                <w:szCs w:val="24"/>
                <w:lang w:bidi="ar-JO"/>
              </w:rPr>
            </w:pPr>
            <w:r>
              <w:rPr>
                <w:rFonts w:asciiTheme="majorBidi" w:hAnsiTheme="majorBidi" w:cstheme="majorBidi"/>
                <w:sz w:val="24"/>
                <w:szCs w:val="24"/>
                <w:lang w:bidi="ar-JO"/>
              </w:rPr>
              <w:t>D</w:t>
            </w:r>
            <w:r w:rsidRPr="000338A2">
              <w:rPr>
                <w:rFonts w:asciiTheme="majorBidi" w:hAnsiTheme="majorBidi" w:cstheme="majorBidi"/>
                <w:sz w:val="24"/>
                <w:szCs w:val="24"/>
                <w:lang w:bidi="ar-JO"/>
              </w:rPr>
              <w:t>esign and propose initiatives for integrating sustainability into quality management practices, including resource optimization, waste reduction, and sustainable sourcing.</w:t>
            </w:r>
          </w:p>
        </w:tc>
        <w:tc>
          <w:tcPr>
            <w:tcW w:w="1369" w:type="dxa"/>
            <w:tcBorders>
              <w:left w:val="single" w:sz="4" w:space="0" w:color="auto"/>
              <w:right w:val="thickThinLargeGap" w:sz="2" w:space="0" w:color="auto"/>
            </w:tcBorders>
          </w:tcPr>
          <w:p w14:paraId="7410C776" w14:textId="77777777" w:rsidR="00906BBC" w:rsidRPr="009E3AB3" w:rsidRDefault="00B57C96" w:rsidP="0063422F">
            <w:pPr>
              <w:jc w:val="center"/>
              <w:rPr>
                <w:rFonts w:asciiTheme="majorBidi" w:hAnsiTheme="majorBidi" w:cstheme="majorBidi"/>
                <w:sz w:val="24"/>
                <w:szCs w:val="24"/>
                <w:lang w:bidi="ar-JO"/>
              </w:rPr>
            </w:pPr>
            <w:r w:rsidRPr="00490598">
              <w:rPr>
                <w:rFonts w:asciiTheme="majorBidi" w:hAnsiTheme="majorBidi" w:cstheme="majorBidi"/>
                <w:b/>
                <w:bCs/>
                <w:sz w:val="24"/>
                <w:szCs w:val="24"/>
                <w:lang w:bidi="ar-JO"/>
              </w:rPr>
              <w:t>C1</w:t>
            </w:r>
          </w:p>
        </w:tc>
      </w:tr>
    </w:tbl>
    <w:p w14:paraId="7D4F786D" w14:textId="77777777" w:rsidR="00821116" w:rsidRPr="006746FF" w:rsidRDefault="00821116" w:rsidP="00DB3B73">
      <w:pPr>
        <w:spacing w:after="0"/>
        <w:jc w:val="center"/>
        <w:rPr>
          <w:rFonts w:asciiTheme="majorBidi" w:hAnsiTheme="majorBidi" w:cstheme="majorBidi"/>
          <w:b/>
          <w:bCs/>
          <w:color w:val="FF0000"/>
          <w:sz w:val="28"/>
          <w:szCs w:val="28"/>
          <w:rtl/>
        </w:rPr>
      </w:pPr>
    </w:p>
    <w:p w14:paraId="6CCBDBBD" w14:textId="77777777" w:rsidR="007535A1" w:rsidRPr="00305F94" w:rsidRDefault="0068078B" w:rsidP="007535A1">
      <w:pPr>
        <w:spacing w:after="0" w:line="360" w:lineRule="auto"/>
        <w:jc w:val="center"/>
        <w:rPr>
          <w:rFonts w:asciiTheme="majorBidi" w:hAnsiTheme="majorBidi" w:cstheme="majorBidi"/>
          <w:b/>
          <w:bCs/>
          <w:sz w:val="28"/>
          <w:szCs w:val="28"/>
        </w:rPr>
      </w:pPr>
      <w:r w:rsidRPr="00305F94">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892F02" w:rsidRPr="00305F94" w14:paraId="25A03B64" w14:textId="77777777" w:rsidTr="00B600CD">
        <w:trPr>
          <w:trHeight w:val="490"/>
        </w:trPr>
        <w:tc>
          <w:tcPr>
            <w:tcW w:w="6765" w:type="dxa"/>
          </w:tcPr>
          <w:p w14:paraId="63B9E276" w14:textId="7C9CEFAA" w:rsidR="00D50CF6" w:rsidRPr="00CE75DA" w:rsidRDefault="00CE75DA" w:rsidP="00CE75DA">
            <w:pPr>
              <w:pStyle w:val="ListParagraph"/>
              <w:numPr>
                <w:ilvl w:val="0"/>
                <w:numId w:val="47"/>
              </w:numPr>
              <w:bidi w:val="0"/>
              <w:rPr>
                <w:rFonts w:asciiTheme="majorBidi" w:hAnsiTheme="majorBidi" w:cstheme="majorBidi"/>
                <w:sz w:val="24"/>
                <w:szCs w:val="24"/>
                <w:rtl/>
                <w:lang w:bidi="ar-JO"/>
              </w:rPr>
            </w:pPr>
            <w:r w:rsidRPr="00CE75DA">
              <w:rPr>
                <w:rFonts w:asciiTheme="majorBidi" w:hAnsiTheme="majorBidi" w:cstheme="majorBidi"/>
                <w:sz w:val="24"/>
                <w:szCs w:val="24"/>
                <w:lang w:bidi="ar-JO"/>
              </w:rPr>
              <w:t xml:space="preserve">Goetsch, D. L., &amp; Davis, S. B. (2021). Quality management for organizational excellence: Introduction to total quality. </w:t>
            </w:r>
            <w:proofErr w:type="spellStart"/>
            <w:r w:rsidRPr="00CE75DA">
              <w:rPr>
                <w:rFonts w:asciiTheme="majorBidi" w:hAnsiTheme="majorBidi" w:cstheme="majorBidi"/>
                <w:sz w:val="24"/>
                <w:szCs w:val="24"/>
                <w:lang w:bidi="ar-JO"/>
              </w:rPr>
              <w:t>pearson</w:t>
            </w:r>
            <w:proofErr w:type="spellEnd"/>
            <w:r w:rsidRPr="00CE75DA">
              <w:rPr>
                <w:rFonts w:asciiTheme="majorBidi" w:hAnsiTheme="majorBidi" w:cstheme="majorBidi"/>
                <w:sz w:val="24"/>
                <w:szCs w:val="24"/>
                <w:lang w:bidi="ar-JO"/>
              </w:rPr>
              <w:t>.</w:t>
            </w:r>
          </w:p>
        </w:tc>
        <w:tc>
          <w:tcPr>
            <w:tcW w:w="2880" w:type="dxa"/>
            <w:shd w:val="clear" w:color="auto" w:fill="D9D9D9" w:themeFill="background1" w:themeFillShade="D9"/>
          </w:tcPr>
          <w:p w14:paraId="6D31ABFF" w14:textId="77777777" w:rsidR="00230898" w:rsidRPr="00305F94" w:rsidRDefault="00230898" w:rsidP="00194281">
            <w:pPr>
              <w:bidi w:val="0"/>
              <w:rPr>
                <w:rFonts w:asciiTheme="majorBidi" w:hAnsiTheme="majorBidi" w:cstheme="majorBidi"/>
                <w:b/>
                <w:bCs/>
                <w:sz w:val="24"/>
                <w:szCs w:val="24"/>
                <w:rtl/>
                <w:lang w:bidi="ar-JO"/>
              </w:rPr>
            </w:pPr>
            <w:r w:rsidRPr="00305F94">
              <w:rPr>
                <w:rFonts w:asciiTheme="majorBidi" w:hAnsiTheme="majorBidi" w:cstheme="majorBidi"/>
                <w:b/>
                <w:bCs/>
                <w:sz w:val="24"/>
                <w:szCs w:val="24"/>
                <w:lang w:bidi="ar-JO"/>
              </w:rPr>
              <w:t xml:space="preserve">Course </w:t>
            </w:r>
            <w:r w:rsidR="00194281" w:rsidRPr="00305F94">
              <w:rPr>
                <w:rFonts w:asciiTheme="majorBidi" w:hAnsiTheme="majorBidi" w:cstheme="majorBidi"/>
                <w:b/>
                <w:bCs/>
                <w:sz w:val="24"/>
                <w:szCs w:val="24"/>
                <w:lang w:bidi="ar-JO"/>
              </w:rPr>
              <w:t>T</w:t>
            </w:r>
            <w:r w:rsidRPr="00305F94">
              <w:rPr>
                <w:rFonts w:asciiTheme="majorBidi" w:hAnsiTheme="majorBidi" w:cstheme="majorBidi"/>
                <w:b/>
                <w:bCs/>
                <w:sz w:val="24"/>
                <w:szCs w:val="24"/>
                <w:lang w:bidi="ar-JO"/>
              </w:rPr>
              <w:t>extbook</w:t>
            </w:r>
          </w:p>
        </w:tc>
      </w:tr>
      <w:tr w:rsidR="00230898" w:rsidRPr="006746FF" w14:paraId="5265F34B" w14:textId="77777777" w:rsidTr="00D374B0">
        <w:trPr>
          <w:trHeight w:val="340"/>
        </w:trPr>
        <w:tc>
          <w:tcPr>
            <w:tcW w:w="6765" w:type="dxa"/>
          </w:tcPr>
          <w:p w14:paraId="0F133895" w14:textId="77777777" w:rsidR="0029476B" w:rsidRPr="0065496B" w:rsidRDefault="00000000" w:rsidP="0065496B">
            <w:pPr>
              <w:pStyle w:val="ListParagraph"/>
              <w:numPr>
                <w:ilvl w:val="0"/>
                <w:numId w:val="2"/>
              </w:numPr>
              <w:bidi w:val="0"/>
              <w:rPr>
                <w:rFonts w:asciiTheme="majorBidi" w:hAnsiTheme="majorBidi" w:cstheme="majorBidi"/>
                <w:sz w:val="24"/>
                <w:szCs w:val="24"/>
                <w:lang w:bidi="ar-JO"/>
              </w:rPr>
            </w:pPr>
            <w:hyperlink r:id="rId11" w:history="1">
              <w:r w:rsidR="0029476B" w:rsidRPr="00D803BE">
                <w:rPr>
                  <w:rStyle w:val="Hyperlink"/>
                </w:rPr>
                <w:t>Handbook of healthcare quality &amp; patient safety</w:t>
              </w:r>
            </w:hyperlink>
            <w:r w:rsidR="0029476B" w:rsidRPr="0065496B">
              <w:rPr>
                <w:rStyle w:val="Hyperlink"/>
                <w:color w:val="auto"/>
                <w:u w:val="none"/>
              </w:rPr>
              <w:t>,</w:t>
            </w:r>
            <w:r w:rsidR="0029476B" w:rsidRPr="00D803BE">
              <w:t xml:space="preserve"> Girdhar J. Gyani (ed.) Alexander Thomas (ed.)</w:t>
            </w:r>
            <w:r w:rsidR="0029476B">
              <w:t>. 2014.</w:t>
            </w:r>
          </w:p>
          <w:p w14:paraId="6F6E6A04" w14:textId="77777777" w:rsidR="0029476B" w:rsidRPr="0029476B" w:rsidRDefault="00000000" w:rsidP="0029476B">
            <w:pPr>
              <w:pStyle w:val="ListParagraph"/>
              <w:numPr>
                <w:ilvl w:val="0"/>
                <w:numId w:val="2"/>
              </w:numPr>
              <w:bidi w:val="0"/>
              <w:rPr>
                <w:rFonts w:asciiTheme="majorBidi" w:hAnsiTheme="majorBidi" w:cstheme="majorBidi"/>
                <w:sz w:val="24"/>
                <w:szCs w:val="24"/>
                <w:lang w:bidi="ar-JO"/>
              </w:rPr>
            </w:pPr>
            <w:hyperlink r:id="rId12" w:history="1">
              <w:r w:rsidR="0029476B" w:rsidRPr="00D803BE">
                <w:rPr>
                  <w:rStyle w:val="Hyperlink"/>
                </w:rPr>
                <w:t>Quality management in hospitals</w:t>
              </w:r>
            </w:hyperlink>
            <w:r w:rsidR="0029476B">
              <w:rPr>
                <w:rStyle w:val="Hyperlink"/>
              </w:rPr>
              <w:t xml:space="preserve">, </w:t>
            </w:r>
            <w:r w:rsidR="0029476B" w:rsidRPr="00D803BE">
              <w:t>S. K. Joshi (Author)</w:t>
            </w:r>
            <w:r w:rsidR="0029476B">
              <w:t>, 2014.</w:t>
            </w:r>
          </w:p>
          <w:p w14:paraId="79E61D00" w14:textId="77777777" w:rsidR="0029476B" w:rsidRDefault="0029476B" w:rsidP="0029476B">
            <w:pPr>
              <w:pStyle w:val="ListParagraph"/>
              <w:numPr>
                <w:ilvl w:val="0"/>
                <w:numId w:val="2"/>
              </w:numPr>
              <w:bidi w:val="0"/>
              <w:rPr>
                <w:rFonts w:asciiTheme="majorBidi" w:hAnsiTheme="majorBidi" w:cstheme="majorBidi"/>
                <w:sz w:val="24"/>
                <w:szCs w:val="24"/>
                <w:lang w:bidi="ar-JO"/>
              </w:rPr>
            </w:pPr>
            <w:r w:rsidRPr="0029476B">
              <w:rPr>
                <w:rFonts w:asciiTheme="majorBidi" w:hAnsiTheme="majorBidi" w:cstheme="majorBidi"/>
                <w:sz w:val="24"/>
                <w:szCs w:val="24"/>
                <w:lang w:bidi="ar-JO"/>
              </w:rPr>
              <w:t>Introduction to Health Care Management, Buchbinder, Sharon Bell, Nancy H., Shanks and Bobbie J., Kite, Burlington, MA, Jones &amp; Bartlett Learning, 2021.</w:t>
            </w:r>
          </w:p>
          <w:p w14:paraId="0BF38B74" w14:textId="07E72D21" w:rsidR="0065496B" w:rsidRPr="00CE75DA" w:rsidRDefault="00F915A5" w:rsidP="00CE75DA">
            <w:pPr>
              <w:pStyle w:val="ListParagraph"/>
              <w:numPr>
                <w:ilvl w:val="0"/>
                <w:numId w:val="2"/>
              </w:numPr>
              <w:bidi w:val="0"/>
              <w:rPr>
                <w:rFonts w:asciiTheme="majorBidi" w:hAnsiTheme="majorBidi" w:cstheme="majorBidi"/>
                <w:sz w:val="24"/>
                <w:szCs w:val="24"/>
                <w:rtl/>
                <w:lang w:bidi="ar-JO"/>
              </w:rPr>
            </w:pPr>
            <w:r w:rsidRPr="0029476B">
              <w:t>Total quality management - concepts and applications</w:t>
            </w:r>
            <w:r>
              <w:t xml:space="preserve">, Dr. </w:t>
            </w:r>
            <w:r w:rsidRPr="00B563BA">
              <w:rPr>
                <w:rFonts w:asciiTheme="majorBidi" w:hAnsiTheme="majorBidi" w:cstheme="majorBidi"/>
                <w:sz w:val="24"/>
                <w:szCs w:val="24"/>
                <w:lang w:bidi="ar-JO"/>
              </w:rPr>
              <w:t>Mahfouz Ahmed Jouda, 2018.</w:t>
            </w:r>
          </w:p>
        </w:tc>
        <w:tc>
          <w:tcPr>
            <w:tcW w:w="2880" w:type="dxa"/>
            <w:shd w:val="clear" w:color="auto" w:fill="D9D9D9" w:themeFill="background1" w:themeFillShade="D9"/>
          </w:tcPr>
          <w:p w14:paraId="19399DC3" w14:textId="77777777" w:rsidR="00230898" w:rsidRPr="006746FF" w:rsidRDefault="00230898" w:rsidP="0068078B">
            <w:pPr>
              <w:bidi w:val="0"/>
              <w:rPr>
                <w:rFonts w:asciiTheme="majorBidi" w:hAnsiTheme="majorBidi" w:cstheme="majorBidi"/>
                <w:b/>
                <w:bCs/>
                <w:color w:val="FF0000"/>
                <w:sz w:val="24"/>
                <w:szCs w:val="24"/>
                <w:rtl/>
                <w:lang w:bidi="ar-JO"/>
              </w:rPr>
            </w:pPr>
            <w:r w:rsidRPr="007737D2">
              <w:rPr>
                <w:rFonts w:asciiTheme="majorBidi" w:hAnsiTheme="majorBidi" w:cstheme="majorBidi"/>
                <w:b/>
                <w:bCs/>
                <w:sz w:val="24"/>
                <w:szCs w:val="24"/>
                <w:lang w:bidi="ar-JO"/>
              </w:rPr>
              <w:t>Supporting References</w:t>
            </w:r>
          </w:p>
        </w:tc>
      </w:tr>
      <w:tr w:rsidR="00230898" w:rsidRPr="006746FF" w14:paraId="22EE75DE" w14:textId="77777777" w:rsidTr="00D374B0">
        <w:trPr>
          <w:trHeight w:val="261"/>
        </w:trPr>
        <w:tc>
          <w:tcPr>
            <w:tcW w:w="6765" w:type="dxa"/>
          </w:tcPr>
          <w:p w14:paraId="2C335997" w14:textId="77777777" w:rsidR="0029476B" w:rsidRPr="002061B9" w:rsidRDefault="00000000" w:rsidP="0029476B">
            <w:pPr>
              <w:pStyle w:val="ListParagraph"/>
              <w:numPr>
                <w:ilvl w:val="0"/>
                <w:numId w:val="27"/>
              </w:numPr>
              <w:bidi w:val="0"/>
              <w:rPr>
                <w:rStyle w:val="normaltextrun"/>
                <w:rFonts w:ascii="Times New Roman" w:hAnsi="Times New Roman" w:cs="Times New Roman"/>
                <w:color w:val="0000FF"/>
                <w:lang w:val="en"/>
              </w:rPr>
            </w:pPr>
            <w:hyperlink r:id="rId13" w:history="1">
              <w:r w:rsidR="00E02E49" w:rsidRPr="0089533E">
                <w:rPr>
                  <w:rStyle w:val="Hyperlink"/>
                  <w:rFonts w:ascii="Times New Roman" w:hAnsi="Times New Roman" w:cs="Times New Roman"/>
                  <w:lang w:val="en"/>
                </w:rPr>
                <w:t>http://hcac.jo/en-us/Accreditation/HCAC-Accreditation</w:t>
              </w:r>
            </w:hyperlink>
            <w:r w:rsidR="00E02E49">
              <w:rPr>
                <w:rStyle w:val="normaltextrun"/>
                <w:rFonts w:ascii="Times New Roman" w:hAnsi="Times New Roman" w:cs="Times New Roman"/>
                <w:color w:val="0000FF"/>
                <w:lang w:val="en"/>
              </w:rPr>
              <w:t xml:space="preserve"> </w:t>
            </w:r>
          </w:p>
          <w:p w14:paraId="4900CB6C" w14:textId="77777777" w:rsidR="00230898" w:rsidRPr="00B5130A" w:rsidRDefault="00000000" w:rsidP="0029476B">
            <w:pPr>
              <w:pStyle w:val="ListParagraph"/>
              <w:numPr>
                <w:ilvl w:val="0"/>
                <w:numId w:val="27"/>
              </w:numPr>
              <w:bidi w:val="0"/>
              <w:rPr>
                <w:rFonts w:asciiTheme="majorBidi" w:hAnsiTheme="majorBidi" w:cstheme="majorBidi"/>
                <w:color w:val="FF0000"/>
                <w:sz w:val="28"/>
                <w:szCs w:val="28"/>
                <w:rtl/>
                <w:lang w:bidi="ar-JO"/>
              </w:rPr>
            </w:pPr>
            <w:hyperlink r:id="rId14" w:history="1">
              <w:r w:rsidR="00E02E49" w:rsidRPr="0089533E">
                <w:rPr>
                  <w:rStyle w:val="Hyperlink"/>
                  <w:rFonts w:ascii="Times New Roman" w:eastAsia="Times New Roman" w:hAnsi="Times New Roman" w:cs="Times New Roman"/>
                </w:rPr>
                <w:t>https://www.ache.org/pubs/White%20Sample.pdf</w:t>
              </w:r>
            </w:hyperlink>
            <w:r w:rsidR="00E02E49">
              <w:rPr>
                <w:rFonts w:asciiTheme="majorBidi" w:hAnsiTheme="majorBidi" w:cstheme="majorBidi"/>
                <w:color w:val="FF0000"/>
                <w:sz w:val="28"/>
                <w:szCs w:val="28"/>
                <w:lang w:bidi="ar-JO"/>
              </w:rPr>
              <w:t xml:space="preserve"> </w:t>
            </w:r>
          </w:p>
        </w:tc>
        <w:tc>
          <w:tcPr>
            <w:tcW w:w="2880" w:type="dxa"/>
            <w:shd w:val="clear" w:color="auto" w:fill="D9D9D9" w:themeFill="background1" w:themeFillShade="D9"/>
          </w:tcPr>
          <w:p w14:paraId="3E88D8B5" w14:textId="77777777" w:rsidR="00230898" w:rsidRPr="006746FF" w:rsidRDefault="00230898" w:rsidP="00194281">
            <w:pPr>
              <w:bidi w:val="0"/>
              <w:rPr>
                <w:rFonts w:asciiTheme="majorBidi" w:hAnsiTheme="majorBidi" w:cstheme="majorBidi"/>
                <w:b/>
                <w:bCs/>
                <w:color w:val="FF0000"/>
                <w:sz w:val="24"/>
                <w:szCs w:val="24"/>
                <w:rtl/>
                <w:lang w:bidi="ar-JO"/>
              </w:rPr>
            </w:pPr>
            <w:r w:rsidRPr="00B5130A">
              <w:rPr>
                <w:rFonts w:asciiTheme="majorBidi" w:hAnsiTheme="majorBidi" w:cstheme="majorBidi"/>
                <w:b/>
                <w:bCs/>
                <w:sz w:val="24"/>
                <w:szCs w:val="24"/>
                <w:lang w:bidi="ar-JO"/>
              </w:rPr>
              <w:t xml:space="preserve">Supporting </w:t>
            </w:r>
            <w:r w:rsidR="00194281" w:rsidRPr="00B5130A">
              <w:rPr>
                <w:rFonts w:asciiTheme="majorBidi" w:hAnsiTheme="majorBidi" w:cstheme="majorBidi"/>
                <w:b/>
                <w:bCs/>
                <w:sz w:val="24"/>
                <w:szCs w:val="24"/>
                <w:lang w:bidi="ar-JO"/>
              </w:rPr>
              <w:t>W</w:t>
            </w:r>
            <w:r w:rsidRPr="00B5130A">
              <w:rPr>
                <w:rFonts w:asciiTheme="majorBidi" w:hAnsiTheme="majorBidi" w:cstheme="majorBidi"/>
                <w:b/>
                <w:bCs/>
                <w:sz w:val="24"/>
                <w:szCs w:val="24"/>
                <w:lang w:bidi="ar-JO"/>
              </w:rPr>
              <w:t>ebsites</w:t>
            </w:r>
            <w:r w:rsidRPr="006746FF">
              <w:rPr>
                <w:rFonts w:asciiTheme="majorBidi" w:hAnsiTheme="majorBidi" w:cstheme="majorBidi"/>
                <w:b/>
                <w:bCs/>
                <w:color w:val="FF0000"/>
                <w:sz w:val="24"/>
                <w:szCs w:val="24"/>
                <w:lang w:bidi="ar-JO"/>
              </w:rPr>
              <w:t xml:space="preserve"> </w:t>
            </w:r>
          </w:p>
        </w:tc>
      </w:tr>
      <w:tr w:rsidR="00230898" w:rsidRPr="006746FF" w14:paraId="49DA0F20" w14:textId="77777777" w:rsidTr="00D374B0">
        <w:trPr>
          <w:trHeight w:val="341"/>
        </w:trPr>
        <w:tc>
          <w:tcPr>
            <w:tcW w:w="6765" w:type="dxa"/>
            <w:vAlign w:val="center"/>
          </w:tcPr>
          <w:p w14:paraId="312C7E85" w14:textId="77777777" w:rsidR="00230898" w:rsidRPr="006746FF" w:rsidRDefault="00C63C82" w:rsidP="00C63C82">
            <w:pPr>
              <w:bidi w:val="0"/>
              <w:rPr>
                <w:rFonts w:asciiTheme="majorBidi" w:hAnsiTheme="majorBidi" w:cstheme="majorBidi"/>
                <w:noProof/>
                <w:color w:val="FF0000"/>
                <w:sz w:val="24"/>
                <w:szCs w:val="24"/>
                <w:rtl/>
              </w:rPr>
            </w:pPr>
            <w:r w:rsidRPr="006746FF">
              <w:rPr>
                <w:rFonts w:asciiTheme="majorBidi" w:hAnsiTheme="majorBidi" w:cstheme="majorBidi"/>
                <w:b/>
                <w:bCs/>
                <w:noProof/>
                <w:color w:val="FF0000"/>
                <w:sz w:val="24"/>
                <w:szCs w:val="24"/>
              </w:rPr>
              <mc:AlternateContent>
                <mc:Choice Requires="wps">
                  <w:drawing>
                    <wp:anchor distT="0" distB="0" distL="114300" distR="114300" simplePos="0" relativeHeight="251730944" behindDoc="0" locked="0" layoutInCell="1" allowOverlap="1" wp14:anchorId="6402DCDB" wp14:editId="5CDF9A18">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660B6"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" filled="f" strokecolor="#1f3763 [1604]" strokeweight="1pt"/>
                  </w:pict>
                </mc:Fallback>
              </mc:AlternateContent>
            </w:r>
            <w:r w:rsidRPr="006746FF">
              <w:rPr>
                <w:rFonts w:asciiTheme="majorBidi" w:hAnsiTheme="majorBidi" w:cstheme="majorBidi"/>
                <w:b/>
                <w:bCs/>
                <w:noProof/>
                <w:color w:val="FF0000"/>
                <w:sz w:val="24"/>
                <w:szCs w:val="24"/>
              </w:rPr>
              <mc:AlternateContent>
                <mc:Choice Requires="wps">
                  <w:drawing>
                    <wp:anchor distT="0" distB="0" distL="114300" distR="114300" simplePos="0" relativeHeight="251732992" behindDoc="0" locked="0" layoutInCell="1" allowOverlap="1" wp14:anchorId="09277113" wp14:editId="49299E06">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187A6"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" fillcolor="black [3213]" strokecolor="#1f3763 [1604]" strokeweight="1pt"/>
                  </w:pict>
                </mc:Fallback>
              </mc:AlternateContent>
            </w:r>
            <w:r w:rsidRPr="006746FF">
              <w:rPr>
                <w:rFonts w:asciiTheme="majorBidi" w:hAnsiTheme="majorBidi" w:cstheme="majorBidi"/>
                <w:b/>
                <w:bCs/>
                <w:noProof/>
                <w:color w:val="FF0000"/>
                <w:sz w:val="24"/>
                <w:szCs w:val="24"/>
              </w:rPr>
              <mc:AlternateContent>
                <mc:Choice Requires="wps">
                  <w:drawing>
                    <wp:anchor distT="0" distB="0" distL="114300" distR="114300" simplePos="0" relativeHeight="251735040" behindDoc="0" locked="0" layoutInCell="1" allowOverlap="1" wp14:anchorId="5CA027E4" wp14:editId="07273C42">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38C8A" id="Rectangle 9"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" filled="f" strokecolor="#1f3763 [1604]" strokeweight="1pt"/>
                  </w:pict>
                </mc:Fallback>
              </mc:AlternateContent>
            </w:r>
            <w:r w:rsidRPr="006746FF">
              <w:rPr>
                <w:rFonts w:asciiTheme="majorBidi" w:hAnsiTheme="majorBidi" w:cstheme="majorBidi"/>
                <w:b/>
                <w:bCs/>
                <w:noProof/>
                <w:color w:val="FF0000"/>
                <w:sz w:val="24"/>
                <w:szCs w:val="24"/>
              </w:rPr>
              <mc:AlternateContent>
                <mc:Choice Requires="wps">
                  <w:drawing>
                    <wp:anchor distT="0" distB="0" distL="114300" distR="114300" simplePos="0" relativeHeight="251728896" behindDoc="0" locked="0" layoutInCell="1" allowOverlap="1" wp14:anchorId="073F6F12" wp14:editId="2794B6C5">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B74C7" id="Rectangle 4"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" fillcolor="black [3213]" strokecolor="#1f3763 [1604]" strokeweight="1pt"/>
                  </w:pict>
                </mc:Fallback>
              </mc:AlternateContent>
            </w:r>
            <w:r w:rsidRPr="006746FF">
              <w:rPr>
                <w:rFonts w:asciiTheme="majorBidi" w:hAnsiTheme="majorBidi" w:cstheme="majorBidi"/>
                <w:b/>
                <w:bCs/>
                <w:color w:val="FF0000"/>
                <w:sz w:val="24"/>
                <w:szCs w:val="24"/>
                <w:lang w:bidi="ar-JO"/>
              </w:rPr>
              <w:t xml:space="preserve">    </w:t>
            </w:r>
            <w:r w:rsidR="00230898" w:rsidRPr="00B5130A">
              <w:rPr>
                <w:rFonts w:asciiTheme="majorBidi" w:hAnsiTheme="majorBidi" w:cstheme="majorBidi"/>
                <w:b/>
                <w:bCs/>
                <w:sz w:val="24"/>
                <w:szCs w:val="24"/>
                <w:lang w:bidi="ar-JO"/>
              </w:rPr>
              <w:t>Classroom</w:t>
            </w:r>
            <w:r w:rsidR="00194281" w:rsidRPr="006746FF">
              <w:rPr>
                <w:rFonts w:asciiTheme="majorBidi" w:hAnsiTheme="majorBidi" w:cstheme="majorBidi"/>
                <w:b/>
                <w:bCs/>
                <w:color w:val="FF0000"/>
                <w:sz w:val="24"/>
                <w:szCs w:val="24"/>
                <w:lang w:bidi="ar-JO"/>
              </w:rPr>
              <w:t xml:space="preserve"> </w:t>
            </w:r>
            <w:r w:rsidR="00230898" w:rsidRPr="006746FF">
              <w:rPr>
                <w:rFonts w:asciiTheme="majorBidi" w:hAnsiTheme="majorBidi" w:cstheme="majorBidi"/>
                <w:b/>
                <w:bCs/>
                <w:color w:val="FF0000"/>
                <w:sz w:val="24"/>
                <w:szCs w:val="24"/>
                <w:lang w:bidi="ar-JO"/>
              </w:rPr>
              <w:t xml:space="preserve">  </w:t>
            </w:r>
            <w:r w:rsidR="00230898" w:rsidRPr="006746FF">
              <w:rPr>
                <w:rFonts w:asciiTheme="majorBidi" w:hAnsiTheme="majorBidi" w:cstheme="majorBidi"/>
                <w:color w:val="FF0000"/>
              </w:rPr>
              <w:t xml:space="preserve"> </w:t>
            </w:r>
            <w:r w:rsidRPr="006746FF">
              <w:rPr>
                <w:rFonts w:asciiTheme="majorBidi" w:hAnsiTheme="majorBidi" w:cstheme="majorBidi"/>
                <w:color w:val="FF0000"/>
              </w:rPr>
              <w:t xml:space="preserve">    </w:t>
            </w:r>
            <w:r w:rsidR="00230898" w:rsidRPr="00B5130A">
              <w:rPr>
                <w:rFonts w:asciiTheme="majorBidi" w:hAnsiTheme="majorBidi" w:cstheme="majorBidi"/>
                <w:b/>
                <w:bCs/>
                <w:sz w:val="24"/>
                <w:szCs w:val="24"/>
                <w:lang w:bidi="ar-JO"/>
              </w:rPr>
              <w:t>laboratory</w:t>
            </w:r>
            <w:r w:rsidR="00194281" w:rsidRPr="006746FF">
              <w:rPr>
                <w:rFonts w:asciiTheme="majorBidi" w:hAnsiTheme="majorBidi" w:cstheme="majorBidi"/>
                <w:b/>
                <w:bCs/>
                <w:color w:val="FF0000"/>
                <w:sz w:val="24"/>
                <w:szCs w:val="24"/>
                <w:lang w:bidi="ar-JO"/>
              </w:rPr>
              <w:t xml:space="preserve">  </w:t>
            </w:r>
            <w:r w:rsidRPr="006746FF">
              <w:rPr>
                <w:rFonts w:asciiTheme="majorBidi" w:hAnsiTheme="majorBidi" w:cstheme="majorBidi"/>
                <w:b/>
                <w:bCs/>
                <w:color w:val="FF0000"/>
                <w:sz w:val="24"/>
                <w:szCs w:val="24"/>
                <w:lang w:bidi="ar-JO"/>
              </w:rPr>
              <w:t xml:space="preserve">    </w:t>
            </w:r>
            <w:r w:rsidR="00230898" w:rsidRPr="006746FF">
              <w:rPr>
                <w:rFonts w:asciiTheme="majorBidi" w:hAnsiTheme="majorBidi" w:cstheme="majorBidi"/>
                <w:b/>
                <w:bCs/>
                <w:color w:val="FF0000"/>
                <w:sz w:val="24"/>
                <w:szCs w:val="24"/>
                <w:lang w:bidi="ar-JO"/>
              </w:rPr>
              <w:t xml:space="preserve"> </w:t>
            </w:r>
            <w:r w:rsidR="005059C9" w:rsidRPr="00B5130A">
              <w:rPr>
                <w:rFonts w:asciiTheme="majorBidi" w:hAnsiTheme="majorBidi" w:cstheme="majorBidi"/>
                <w:b/>
                <w:bCs/>
                <w:sz w:val="24"/>
                <w:szCs w:val="24"/>
                <w:lang w:bidi="ar-JO"/>
              </w:rPr>
              <w:t xml:space="preserve">Learning </w:t>
            </w:r>
            <w:r w:rsidR="00194281" w:rsidRPr="00B5130A">
              <w:rPr>
                <w:rFonts w:asciiTheme="majorBidi" w:hAnsiTheme="majorBidi" w:cstheme="majorBidi"/>
                <w:b/>
                <w:bCs/>
                <w:sz w:val="24"/>
                <w:szCs w:val="24"/>
                <w:lang w:bidi="ar-JO"/>
              </w:rPr>
              <w:t>P</w:t>
            </w:r>
            <w:r w:rsidR="005059C9" w:rsidRPr="00B5130A">
              <w:rPr>
                <w:rFonts w:asciiTheme="majorBidi" w:hAnsiTheme="majorBidi" w:cstheme="majorBidi"/>
                <w:b/>
                <w:bCs/>
                <w:sz w:val="24"/>
                <w:szCs w:val="24"/>
                <w:lang w:bidi="ar-JO"/>
              </w:rPr>
              <w:t xml:space="preserve">latform </w:t>
            </w:r>
            <w:r w:rsidR="00194281" w:rsidRPr="00B5130A">
              <w:rPr>
                <w:rFonts w:asciiTheme="majorBidi" w:hAnsiTheme="majorBidi" w:cstheme="majorBidi"/>
                <w:b/>
                <w:bCs/>
                <w:sz w:val="24"/>
                <w:szCs w:val="24"/>
                <w:lang w:bidi="ar-JO"/>
              </w:rPr>
              <w:t xml:space="preserve">  </w:t>
            </w:r>
            <w:r w:rsidRPr="00B5130A">
              <w:rPr>
                <w:rFonts w:asciiTheme="majorBidi" w:hAnsiTheme="majorBidi" w:cstheme="majorBidi"/>
                <w:b/>
                <w:bCs/>
                <w:sz w:val="24"/>
                <w:szCs w:val="24"/>
                <w:lang w:bidi="ar-JO"/>
              </w:rPr>
              <w:t xml:space="preserve">    </w:t>
            </w:r>
            <w:r w:rsidR="00230898" w:rsidRPr="00B5130A">
              <w:rPr>
                <w:rFonts w:asciiTheme="majorBidi" w:hAnsiTheme="majorBidi" w:cstheme="majorBidi"/>
                <w:b/>
                <w:bCs/>
                <w:sz w:val="24"/>
                <w:szCs w:val="24"/>
                <w:lang w:bidi="ar-JO"/>
              </w:rPr>
              <w:t xml:space="preserve">  Other</w:t>
            </w:r>
            <w:r w:rsidR="00230898" w:rsidRPr="006746FF">
              <w:rPr>
                <w:rFonts w:asciiTheme="majorBidi" w:hAnsiTheme="majorBidi" w:cstheme="majorBidi"/>
                <w:b/>
                <w:bCs/>
                <w:color w:val="FF0000"/>
                <w:sz w:val="24"/>
                <w:szCs w:val="24"/>
                <w:lang w:bidi="ar-JO"/>
              </w:rPr>
              <w:t xml:space="preserve"> </w:t>
            </w:r>
            <w:r w:rsidR="00230898" w:rsidRPr="006746FF">
              <w:rPr>
                <w:rFonts w:asciiTheme="majorBidi" w:hAnsiTheme="majorBidi" w:cstheme="majorBidi"/>
                <w:b/>
                <w:bCs/>
                <w:color w:val="FF0000"/>
                <w:sz w:val="24"/>
                <w:szCs w:val="24"/>
                <w:rtl/>
                <w:lang w:bidi="ar-JO"/>
              </w:rPr>
              <w:t xml:space="preserve"> </w:t>
            </w:r>
          </w:p>
        </w:tc>
        <w:tc>
          <w:tcPr>
            <w:tcW w:w="2880" w:type="dxa"/>
            <w:shd w:val="clear" w:color="auto" w:fill="D9D9D9" w:themeFill="background1" w:themeFillShade="D9"/>
          </w:tcPr>
          <w:p w14:paraId="12FE88FD" w14:textId="77777777" w:rsidR="00230898" w:rsidRPr="006746FF" w:rsidRDefault="00230898" w:rsidP="0068078B">
            <w:pPr>
              <w:bidi w:val="0"/>
              <w:rPr>
                <w:rFonts w:asciiTheme="majorBidi" w:hAnsiTheme="majorBidi" w:cstheme="majorBidi"/>
                <w:b/>
                <w:bCs/>
                <w:noProof/>
                <w:color w:val="FF0000"/>
                <w:sz w:val="24"/>
                <w:szCs w:val="24"/>
              </w:rPr>
            </w:pPr>
            <w:r w:rsidRPr="00B5130A">
              <w:rPr>
                <w:rFonts w:asciiTheme="majorBidi" w:hAnsiTheme="majorBidi" w:cstheme="majorBidi"/>
                <w:b/>
                <w:bCs/>
                <w:sz w:val="24"/>
                <w:szCs w:val="24"/>
                <w:lang w:bidi="ar-JO"/>
              </w:rPr>
              <w:t>Teaching Environment</w:t>
            </w:r>
            <w:r w:rsidRPr="006746FF">
              <w:rPr>
                <w:rFonts w:asciiTheme="majorBidi" w:hAnsiTheme="majorBidi" w:cstheme="majorBidi"/>
                <w:b/>
                <w:bCs/>
                <w:noProof/>
                <w:color w:val="FF0000"/>
                <w:sz w:val="24"/>
                <w:szCs w:val="24"/>
              </w:rPr>
              <w:t xml:space="preserve"> </w:t>
            </w:r>
            <w:r w:rsidR="00C63C82" w:rsidRPr="006746FF">
              <w:rPr>
                <w:rFonts w:asciiTheme="majorBidi" w:hAnsiTheme="majorBidi" w:cstheme="majorBidi"/>
                <w:b/>
                <w:bCs/>
                <w:noProof/>
                <w:color w:val="FF0000"/>
                <w:sz w:val="24"/>
                <w:szCs w:val="24"/>
              </w:rPr>
              <w:t xml:space="preserve">                                            </w:t>
            </w:r>
          </w:p>
        </w:tc>
      </w:tr>
    </w:tbl>
    <w:p w14:paraId="4D8327D3" w14:textId="77777777" w:rsidR="007535A1" w:rsidRDefault="007535A1" w:rsidP="005D57FB">
      <w:pPr>
        <w:jc w:val="center"/>
        <w:rPr>
          <w:rFonts w:asciiTheme="majorBidi" w:hAnsiTheme="majorBidi" w:cstheme="majorBidi"/>
          <w:b/>
          <w:bCs/>
          <w:color w:val="FF0000"/>
          <w:sz w:val="28"/>
          <w:szCs w:val="28"/>
          <w:lang w:bidi="ar-JO"/>
        </w:rPr>
      </w:pPr>
    </w:p>
    <w:p w14:paraId="3B9BA464" w14:textId="77777777" w:rsidR="0065496B" w:rsidRDefault="0065496B" w:rsidP="005D57FB">
      <w:pPr>
        <w:jc w:val="center"/>
        <w:rPr>
          <w:rFonts w:asciiTheme="majorBidi" w:hAnsiTheme="majorBidi" w:cstheme="majorBidi"/>
          <w:b/>
          <w:bCs/>
          <w:color w:val="FF0000"/>
          <w:sz w:val="28"/>
          <w:szCs w:val="28"/>
          <w:lang w:bidi="ar-JO"/>
        </w:rPr>
      </w:pPr>
    </w:p>
    <w:p w14:paraId="5CFE68E4" w14:textId="77777777" w:rsidR="0065496B" w:rsidRDefault="0065496B" w:rsidP="005D57FB">
      <w:pPr>
        <w:jc w:val="center"/>
        <w:rPr>
          <w:rFonts w:asciiTheme="majorBidi" w:hAnsiTheme="majorBidi" w:cstheme="majorBidi"/>
          <w:b/>
          <w:bCs/>
          <w:color w:val="FF0000"/>
          <w:sz w:val="28"/>
          <w:szCs w:val="28"/>
          <w:lang w:bidi="ar-JO"/>
        </w:rPr>
      </w:pPr>
    </w:p>
    <w:p w14:paraId="041B0636" w14:textId="77777777" w:rsidR="007F370D" w:rsidRDefault="007F370D" w:rsidP="005D57FB">
      <w:pPr>
        <w:jc w:val="center"/>
        <w:rPr>
          <w:rFonts w:asciiTheme="majorBidi" w:hAnsiTheme="majorBidi" w:cstheme="majorBidi"/>
          <w:b/>
          <w:bCs/>
          <w:color w:val="FF0000"/>
          <w:sz w:val="28"/>
          <w:szCs w:val="28"/>
          <w:lang w:bidi="ar-JO"/>
        </w:rPr>
      </w:pPr>
    </w:p>
    <w:p w14:paraId="270AE77E" w14:textId="77777777" w:rsidR="0065496B" w:rsidRPr="006746FF" w:rsidRDefault="0065496B" w:rsidP="005D57FB">
      <w:pPr>
        <w:jc w:val="center"/>
        <w:rPr>
          <w:rFonts w:asciiTheme="majorBidi" w:hAnsiTheme="majorBidi" w:cstheme="majorBidi"/>
          <w:b/>
          <w:bCs/>
          <w:color w:val="FF0000"/>
          <w:sz w:val="28"/>
          <w:szCs w:val="28"/>
          <w:lang w:bidi="ar-JO"/>
        </w:rPr>
      </w:pPr>
    </w:p>
    <w:p w14:paraId="685F9F7E" w14:textId="3B25BD45" w:rsidR="005D57FB" w:rsidRPr="00DE7A1B" w:rsidRDefault="00354540" w:rsidP="00194281">
      <w:pPr>
        <w:jc w:val="center"/>
        <w:rPr>
          <w:rFonts w:asciiTheme="majorBidi" w:hAnsiTheme="majorBidi" w:cstheme="majorBidi"/>
          <w:b/>
          <w:bCs/>
          <w:sz w:val="28"/>
          <w:szCs w:val="28"/>
          <w:rtl/>
        </w:rPr>
      </w:pPr>
      <w:r w:rsidRPr="00DE7A1B">
        <w:rPr>
          <w:rFonts w:asciiTheme="majorBidi" w:hAnsiTheme="majorBidi" w:cstheme="majorBidi"/>
          <w:b/>
          <w:bCs/>
          <w:sz w:val="28"/>
          <w:szCs w:val="28"/>
          <w:lang w:bidi="ar-JO"/>
        </w:rPr>
        <w:lastRenderedPageBreak/>
        <w:t>M</w:t>
      </w:r>
      <w:r w:rsidR="00172594" w:rsidRPr="00DE7A1B">
        <w:rPr>
          <w:rFonts w:asciiTheme="majorBidi" w:hAnsiTheme="majorBidi" w:cstheme="majorBidi"/>
          <w:b/>
          <w:bCs/>
          <w:sz w:val="28"/>
          <w:szCs w:val="28"/>
          <w:lang w:bidi="ar-JO"/>
        </w:rPr>
        <w:t xml:space="preserve">eetings and </w:t>
      </w:r>
      <w:r w:rsidR="00194281" w:rsidRPr="00DE7A1B">
        <w:rPr>
          <w:rFonts w:asciiTheme="majorBidi" w:hAnsiTheme="majorBidi" w:cstheme="majorBidi"/>
          <w:b/>
          <w:bCs/>
          <w:sz w:val="28"/>
          <w:szCs w:val="28"/>
          <w:lang w:bidi="ar-JO"/>
        </w:rPr>
        <w:t>S</w:t>
      </w:r>
      <w:r w:rsidR="00172594" w:rsidRPr="00DE7A1B">
        <w:rPr>
          <w:rFonts w:asciiTheme="majorBidi" w:hAnsiTheme="majorBidi" w:cstheme="majorBidi"/>
          <w:b/>
          <w:bCs/>
          <w:sz w:val="28"/>
          <w:szCs w:val="28"/>
          <w:lang w:bidi="ar-JO"/>
        </w:rPr>
        <w:t xml:space="preserve">ubjects </w:t>
      </w:r>
      <w:r w:rsidR="008322AF">
        <w:rPr>
          <w:rFonts w:asciiTheme="majorBidi" w:hAnsiTheme="majorBidi" w:cstheme="majorBidi"/>
          <w:b/>
          <w:bCs/>
          <w:sz w:val="28"/>
          <w:szCs w:val="28"/>
          <w:lang w:bidi="ar-JO"/>
        </w:rPr>
        <w:t>Timetable</w:t>
      </w:r>
      <w:r w:rsidR="00172594" w:rsidRPr="00DE7A1B">
        <w:rPr>
          <w:rFonts w:asciiTheme="majorBidi" w:hAnsiTheme="majorBidi" w:cstheme="majorBidi"/>
          <w:b/>
          <w:bCs/>
          <w:sz w:val="28"/>
          <w:szCs w:val="28"/>
          <w:lang w:bidi="ar-JO"/>
        </w:rPr>
        <w:t xml:space="preserv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425"/>
        <w:gridCol w:w="2070"/>
        <w:gridCol w:w="2160"/>
        <w:gridCol w:w="3559"/>
        <w:gridCol w:w="851"/>
      </w:tblGrid>
      <w:tr w:rsidR="0065496B" w:rsidRPr="0065496B" w14:paraId="13678EE8" w14:textId="77777777" w:rsidTr="00CB4DD5">
        <w:tc>
          <w:tcPr>
            <w:tcW w:w="1425" w:type="dxa"/>
            <w:shd w:val="clear" w:color="auto" w:fill="D9D9D9" w:themeFill="background1" w:themeFillShade="D9"/>
            <w:vAlign w:val="center"/>
          </w:tcPr>
          <w:p w14:paraId="377692FE" w14:textId="77777777" w:rsidR="007535A1" w:rsidRPr="0065496B" w:rsidRDefault="00172594" w:rsidP="00194281">
            <w:pPr>
              <w:spacing w:before="240"/>
              <w:jc w:val="center"/>
              <w:rPr>
                <w:rFonts w:ascii="Times New Roman" w:hAnsi="Times New Roman" w:cs="Times New Roman"/>
                <w:b/>
                <w:bCs/>
                <w:sz w:val="24"/>
                <w:szCs w:val="24"/>
                <w:rtl/>
                <w:lang w:bidi="ar-JO"/>
              </w:rPr>
            </w:pPr>
            <w:r w:rsidRPr="0065496B">
              <w:rPr>
                <w:rFonts w:ascii="Times New Roman" w:hAnsi="Times New Roman" w:cs="Times New Roman"/>
                <w:b/>
                <w:bCs/>
                <w:sz w:val="24"/>
                <w:szCs w:val="24"/>
                <w:lang w:bidi="ar-JO"/>
              </w:rPr>
              <w:t>Learning Material</w:t>
            </w:r>
          </w:p>
        </w:tc>
        <w:tc>
          <w:tcPr>
            <w:tcW w:w="2070" w:type="dxa"/>
            <w:shd w:val="clear" w:color="auto" w:fill="D9D9D9" w:themeFill="background1" w:themeFillShade="D9"/>
            <w:vAlign w:val="center"/>
          </w:tcPr>
          <w:p w14:paraId="5AF1FB87" w14:textId="77777777" w:rsidR="007535A1" w:rsidRPr="0065496B" w:rsidRDefault="005879E4" w:rsidP="00194281">
            <w:pPr>
              <w:spacing w:before="240"/>
              <w:jc w:val="center"/>
              <w:rPr>
                <w:rFonts w:ascii="Times New Roman" w:hAnsi="Times New Roman" w:cs="Times New Roman"/>
                <w:b/>
                <w:bCs/>
                <w:sz w:val="24"/>
                <w:szCs w:val="24"/>
                <w:rtl/>
                <w:lang w:bidi="ar-JO"/>
              </w:rPr>
            </w:pPr>
            <w:r w:rsidRPr="0065496B">
              <w:rPr>
                <w:rFonts w:ascii="Times New Roman" w:hAnsi="Times New Roman" w:cs="Times New Roman"/>
                <w:b/>
                <w:bCs/>
                <w:sz w:val="24"/>
                <w:szCs w:val="24"/>
                <w:lang w:bidi="ar-JO"/>
              </w:rPr>
              <w:t>Task</w:t>
            </w:r>
          </w:p>
        </w:tc>
        <w:tc>
          <w:tcPr>
            <w:tcW w:w="2160" w:type="dxa"/>
            <w:shd w:val="clear" w:color="auto" w:fill="D9D9D9" w:themeFill="background1" w:themeFillShade="D9"/>
            <w:vAlign w:val="center"/>
          </w:tcPr>
          <w:p w14:paraId="104B6168" w14:textId="77777777" w:rsidR="007535A1" w:rsidRPr="0065496B" w:rsidRDefault="00172594" w:rsidP="00194281">
            <w:pPr>
              <w:spacing w:before="240"/>
              <w:jc w:val="center"/>
              <w:rPr>
                <w:rFonts w:ascii="Times New Roman" w:hAnsi="Times New Roman" w:cs="Times New Roman"/>
                <w:b/>
                <w:bCs/>
                <w:sz w:val="24"/>
                <w:szCs w:val="24"/>
                <w:rtl/>
                <w:lang w:bidi="ar-JO"/>
              </w:rPr>
            </w:pPr>
            <w:r w:rsidRPr="0065496B">
              <w:rPr>
                <w:rFonts w:ascii="Times New Roman" w:hAnsi="Times New Roman" w:cs="Times New Roman"/>
                <w:b/>
                <w:bCs/>
                <w:sz w:val="24"/>
                <w:szCs w:val="24"/>
                <w:lang w:bidi="ar-JO"/>
              </w:rPr>
              <w:t>Learning Method</w:t>
            </w:r>
            <w:r w:rsidR="00FF60FC" w:rsidRPr="0065496B">
              <w:rPr>
                <w:rFonts w:ascii="Times New Roman" w:hAnsi="Times New Roman" w:cs="Times New Roman"/>
                <w:b/>
                <w:bCs/>
                <w:sz w:val="24"/>
                <w:szCs w:val="24"/>
                <w:lang w:bidi="ar-JO"/>
              </w:rPr>
              <w:t>*</w:t>
            </w:r>
          </w:p>
        </w:tc>
        <w:tc>
          <w:tcPr>
            <w:tcW w:w="3559" w:type="dxa"/>
            <w:shd w:val="clear" w:color="auto" w:fill="D9D9D9" w:themeFill="background1" w:themeFillShade="D9"/>
            <w:vAlign w:val="center"/>
          </w:tcPr>
          <w:p w14:paraId="36E493D2" w14:textId="77777777" w:rsidR="007535A1" w:rsidRPr="0065496B" w:rsidRDefault="00172594" w:rsidP="00194281">
            <w:pPr>
              <w:spacing w:before="240"/>
              <w:jc w:val="center"/>
              <w:rPr>
                <w:rFonts w:ascii="Times New Roman" w:hAnsi="Times New Roman" w:cs="Times New Roman"/>
                <w:b/>
                <w:bCs/>
                <w:sz w:val="24"/>
                <w:szCs w:val="24"/>
                <w:rtl/>
                <w:lang w:bidi="ar-JO"/>
              </w:rPr>
            </w:pPr>
            <w:r w:rsidRPr="0065496B">
              <w:rPr>
                <w:rFonts w:ascii="Times New Roman" w:hAnsi="Times New Roman" w:cs="Times New Roman"/>
                <w:b/>
                <w:bCs/>
                <w:sz w:val="24"/>
                <w:szCs w:val="24"/>
                <w:lang w:bidi="ar-JO"/>
              </w:rPr>
              <w:t>Topic</w:t>
            </w:r>
          </w:p>
        </w:tc>
        <w:tc>
          <w:tcPr>
            <w:tcW w:w="851" w:type="dxa"/>
            <w:shd w:val="clear" w:color="auto" w:fill="D9D9D9" w:themeFill="background1" w:themeFillShade="D9"/>
            <w:vAlign w:val="center"/>
          </w:tcPr>
          <w:p w14:paraId="7A07AC3D" w14:textId="77777777" w:rsidR="007535A1" w:rsidRPr="0065496B" w:rsidRDefault="00172594" w:rsidP="00194281">
            <w:pPr>
              <w:spacing w:before="240"/>
              <w:jc w:val="center"/>
              <w:rPr>
                <w:rFonts w:ascii="Times New Roman" w:hAnsi="Times New Roman" w:cs="Times New Roman"/>
                <w:b/>
                <w:bCs/>
                <w:sz w:val="24"/>
                <w:szCs w:val="24"/>
                <w:rtl/>
                <w:lang w:bidi="ar-JO"/>
              </w:rPr>
            </w:pPr>
            <w:r w:rsidRPr="0065496B">
              <w:rPr>
                <w:rFonts w:ascii="Times New Roman" w:hAnsi="Times New Roman" w:cs="Times New Roman"/>
                <w:b/>
                <w:bCs/>
                <w:sz w:val="24"/>
                <w:szCs w:val="24"/>
                <w:lang w:bidi="ar-JO"/>
              </w:rPr>
              <w:t>Week</w:t>
            </w:r>
          </w:p>
        </w:tc>
      </w:tr>
      <w:tr w:rsidR="0065496B" w:rsidRPr="0065496B" w14:paraId="1B5A8AEA" w14:textId="77777777" w:rsidTr="00CB4DD5">
        <w:tc>
          <w:tcPr>
            <w:tcW w:w="1425" w:type="dxa"/>
            <w:vAlign w:val="center"/>
          </w:tcPr>
          <w:p w14:paraId="06E21FBE" w14:textId="77777777" w:rsidR="0087492C" w:rsidRPr="0065496B" w:rsidRDefault="0087492C" w:rsidP="00871AA9">
            <w:p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Syllabus</w:t>
            </w:r>
          </w:p>
        </w:tc>
        <w:tc>
          <w:tcPr>
            <w:tcW w:w="2070" w:type="dxa"/>
            <w:shd w:val="clear" w:color="auto" w:fill="FFFFFF" w:themeFill="background1"/>
            <w:vAlign w:val="center"/>
          </w:tcPr>
          <w:p w14:paraId="2BE87E1D" w14:textId="77777777" w:rsidR="0087492C" w:rsidRPr="0065496B" w:rsidRDefault="0087492C" w:rsidP="00136B34">
            <w:pPr>
              <w:pStyle w:val="ListParagraph"/>
              <w:numPr>
                <w:ilvl w:val="0"/>
                <w:numId w:val="3"/>
              </w:numPr>
              <w:bidi w:val="0"/>
              <w:ind w:left="241" w:hanging="241"/>
              <w:rPr>
                <w:rFonts w:ascii="Times New Roman" w:hAnsi="Times New Roman" w:cs="Times New Roman"/>
                <w:sz w:val="24"/>
                <w:szCs w:val="24"/>
                <w:lang w:bidi="ar-JO"/>
              </w:rPr>
            </w:pPr>
            <w:r w:rsidRPr="0065496B">
              <w:rPr>
                <w:rFonts w:ascii="Times New Roman" w:hAnsi="Times New Roman" w:cs="Times New Roman"/>
                <w:sz w:val="24"/>
                <w:szCs w:val="24"/>
                <w:lang w:bidi="ar-JO"/>
              </w:rPr>
              <w:t>Introduce the instructor</w:t>
            </w:r>
          </w:p>
          <w:p w14:paraId="113AD9F5" w14:textId="77777777" w:rsidR="0087492C" w:rsidRPr="0065496B" w:rsidRDefault="0087492C" w:rsidP="00136B34">
            <w:pPr>
              <w:pStyle w:val="ListParagraph"/>
              <w:numPr>
                <w:ilvl w:val="0"/>
                <w:numId w:val="3"/>
              </w:numPr>
              <w:bidi w:val="0"/>
              <w:ind w:left="241" w:hanging="241"/>
              <w:rPr>
                <w:rFonts w:ascii="Times New Roman" w:hAnsi="Times New Roman" w:cs="Times New Roman"/>
                <w:sz w:val="24"/>
                <w:szCs w:val="24"/>
                <w:lang w:bidi="ar-JO"/>
              </w:rPr>
            </w:pPr>
            <w:r w:rsidRPr="0065496B">
              <w:rPr>
                <w:rFonts w:ascii="Times New Roman" w:hAnsi="Times New Roman" w:cs="Times New Roman"/>
                <w:sz w:val="24"/>
                <w:szCs w:val="24"/>
                <w:lang w:bidi="ar-JO"/>
              </w:rPr>
              <w:t>Meet students</w:t>
            </w:r>
          </w:p>
          <w:p w14:paraId="19C8410E" w14:textId="77777777" w:rsidR="004A3D86" w:rsidRPr="0065496B" w:rsidRDefault="004A3D86" w:rsidP="00136B34">
            <w:pPr>
              <w:pStyle w:val="ListParagraph"/>
              <w:numPr>
                <w:ilvl w:val="0"/>
                <w:numId w:val="3"/>
              </w:numPr>
              <w:bidi w:val="0"/>
              <w:ind w:left="241" w:hanging="241"/>
              <w:rPr>
                <w:rFonts w:ascii="Times New Roman" w:hAnsi="Times New Roman" w:cs="Times New Roman"/>
                <w:sz w:val="24"/>
                <w:szCs w:val="24"/>
                <w:lang w:bidi="ar-JO"/>
              </w:rPr>
            </w:pPr>
            <w:r w:rsidRPr="0065496B">
              <w:rPr>
                <w:rFonts w:ascii="Times New Roman" w:hAnsi="Times New Roman" w:cs="Times New Roman"/>
                <w:sz w:val="24"/>
                <w:szCs w:val="24"/>
                <w:lang w:bidi="ar-JO"/>
              </w:rPr>
              <w:t>Class ground rules</w:t>
            </w:r>
          </w:p>
          <w:p w14:paraId="327480A4" w14:textId="77777777" w:rsidR="0087492C" w:rsidRPr="0065496B" w:rsidRDefault="0087492C" w:rsidP="00136B34">
            <w:pPr>
              <w:pStyle w:val="ListParagraph"/>
              <w:numPr>
                <w:ilvl w:val="0"/>
                <w:numId w:val="3"/>
              </w:numPr>
              <w:bidi w:val="0"/>
              <w:ind w:left="241" w:hanging="241"/>
              <w:rPr>
                <w:rFonts w:ascii="Times New Roman" w:hAnsi="Times New Roman" w:cs="Times New Roman"/>
                <w:sz w:val="24"/>
                <w:szCs w:val="24"/>
                <w:rtl/>
                <w:lang w:bidi="ar-JO"/>
              </w:rPr>
            </w:pPr>
            <w:r w:rsidRPr="0065496B">
              <w:rPr>
                <w:rFonts w:ascii="Times New Roman" w:hAnsi="Times New Roman" w:cs="Times New Roman"/>
                <w:sz w:val="24"/>
                <w:szCs w:val="24"/>
                <w:lang w:bidi="ar-JO"/>
              </w:rPr>
              <w:t>Syllabus introduction</w:t>
            </w:r>
          </w:p>
        </w:tc>
        <w:tc>
          <w:tcPr>
            <w:tcW w:w="2160" w:type="dxa"/>
            <w:shd w:val="clear" w:color="auto" w:fill="FFFFFF" w:themeFill="background1"/>
            <w:vAlign w:val="center"/>
          </w:tcPr>
          <w:p w14:paraId="3A77E327" w14:textId="77777777" w:rsidR="0087492C" w:rsidRPr="0065496B" w:rsidRDefault="0087492C" w:rsidP="0087492C">
            <w:pPr>
              <w:bidi w:val="0"/>
              <w:jc w:val="both"/>
              <w:rPr>
                <w:rFonts w:ascii="Times New Roman" w:hAnsi="Times New Roman" w:cs="Times New Roman"/>
                <w:sz w:val="24"/>
                <w:szCs w:val="24"/>
                <w:rtl/>
                <w:lang w:bidi="ar-JO"/>
              </w:rPr>
            </w:pPr>
            <w:r w:rsidRPr="0065496B">
              <w:rPr>
                <w:rFonts w:ascii="Times New Roman" w:hAnsi="Times New Roman" w:cs="Times New Roman"/>
                <w:sz w:val="24"/>
                <w:szCs w:val="24"/>
                <w:lang w:bidi="ar-JO"/>
              </w:rPr>
              <w:t>Orientation</w:t>
            </w:r>
          </w:p>
        </w:tc>
        <w:tc>
          <w:tcPr>
            <w:tcW w:w="3559" w:type="dxa"/>
            <w:shd w:val="clear" w:color="auto" w:fill="FFFFFF" w:themeFill="background1"/>
            <w:vAlign w:val="center"/>
          </w:tcPr>
          <w:p w14:paraId="24522543" w14:textId="77777777" w:rsidR="0087492C" w:rsidRPr="0065496B" w:rsidRDefault="0087492C" w:rsidP="00990749">
            <w:pPr>
              <w:jc w:val="right"/>
              <w:rPr>
                <w:rFonts w:ascii="Times New Roman" w:hAnsi="Times New Roman" w:cs="Times New Roman"/>
                <w:sz w:val="24"/>
                <w:szCs w:val="24"/>
                <w:rtl/>
                <w:lang w:bidi="ar-JO"/>
              </w:rPr>
            </w:pPr>
            <w:r w:rsidRPr="0065496B">
              <w:rPr>
                <w:rFonts w:ascii="Times New Roman" w:hAnsi="Times New Roman" w:cs="Times New Roman"/>
                <w:b/>
                <w:bCs/>
                <w:sz w:val="24"/>
                <w:szCs w:val="24"/>
                <w:lang w:bidi="ar-JO"/>
              </w:rPr>
              <w:t>Course introduction</w:t>
            </w:r>
          </w:p>
        </w:tc>
        <w:tc>
          <w:tcPr>
            <w:tcW w:w="851" w:type="dxa"/>
            <w:shd w:val="clear" w:color="auto" w:fill="FFFFFF" w:themeFill="background1"/>
            <w:vAlign w:val="center"/>
          </w:tcPr>
          <w:p w14:paraId="7E6C49DC" w14:textId="77777777" w:rsidR="0087492C" w:rsidRPr="0065496B" w:rsidRDefault="0087492C" w:rsidP="0087492C">
            <w:pPr>
              <w:jc w:val="center"/>
              <w:rPr>
                <w:rFonts w:ascii="Times New Roman" w:hAnsi="Times New Roman" w:cs="Times New Roman"/>
                <w:b/>
                <w:bCs/>
                <w:sz w:val="24"/>
                <w:szCs w:val="24"/>
                <w:lang w:bidi="ar-JO"/>
              </w:rPr>
            </w:pPr>
            <w:r w:rsidRPr="0065496B">
              <w:rPr>
                <w:rFonts w:ascii="Times New Roman" w:hAnsi="Times New Roman" w:cs="Times New Roman"/>
                <w:b/>
                <w:bCs/>
                <w:sz w:val="24"/>
                <w:szCs w:val="24"/>
                <w:lang w:bidi="ar-JO"/>
              </w:rPr>
              <w:t>1</w:t>
            </w:r>
          </w:p>
        </w:tc>
      </w:tr>
      <w:tr w:rsidR="0065496B" w:rsidRPr="0065496B" w14:paraId="7DBB799E" w14:textId="77777777" w:rsidTr="00CB4DD5">
        <w:tc>
          <w:tcPr>
            <w:tcW w:w="1425" w:type="dxa"/>
            <w:vAlign w:val="center"/>
          </w:tcPr>
          <w:p w14:paraId="7B8FEE93" w14:textId="77777777" w:rsidR="0029476B" w:rsidRPr="0065496B" w:rsidRDefault="00B563BA" w:rsidP="00B563BA">
            <w:p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Chapter 1</w:t>
            </w:r>
          </w:p>
          <w:p w14:paraId="5BC066C0" w14:textId="77777777" w:rsidR="0029476B" w:rsidRPr="0065496B" w:rsidRDefault="0029476B" w:rsidP="004D0174">
            <w:pPr>
              <w:bidi w:val="0"/>
              <w:rPr>
                <w:rFonts w:ascii="Times New Roman" w:hAnsi="Times New Roman" w:cs="Times New Roman"/>
                <w:sz w:val="24"/>
                <w:szCs w:val="24"/>
                <w:lang w:bidi="ar-JO"/>
              </w:rPr>
            </w:pPr>
          </w:p>
        </w:tc>
        <w:tc>
          <w:tcPr>
            <w:tcW w:w="2070" w:type="dxa"/>
          </w:tcPr>
          <w:p w14:paraId="7F32BC92" w14:textId="77777777" w:rsidR="0029476B" w:rsidRPr="0065496B" w:rsidRDefault="0029476B" w:rsidP="00C61572">
            <w:pPr>
              <w:pStyle w:val="ListParagraph"/>
              <w:bidi w:val="0"/>
              <w:ind w:left="241"/>
              <w:rPr>
                <w:rFonts w:ascii="Times New Roman" w:hAnsi="Times New Roman" w:cs="Times New Roman"/>
                <w:sz w:val="24"/>
                <w:szCs w:val="24"/>
                <w:lang w:bidi="ar-JO"/>
              </w:rPr>
            </w:pPr>
          </w:p>
          <w:p w14:paraId="587931A9" w14:textId="77777777" w:rsidR="0029476B" w:rsidRPr="0065496B" w:rsidRDefault="0029476B" w:rsidP="00A31CA9">
            <w:pPr>
              <w:bidi w:val="0"/>
              <w:rPr>
                <w:rFonts w:ascii="Times New Roman" w:hAnsi="Times New Roman" w:cs="Times New Roman"/>
                <w:sz w:val="24"/>
                <w:szCs w:val="24"/>
                <w:lang w:bidi="ar-JO"/>
              </w:rPr>
            </w:pPr>
          </w:p>
        </w:tc>
        <w:tc>
          <w:tcPr>
            <w:tcW w:w="2160" w:type="dxa"/>
          </w:tcPr>
          <w:p w14:paraId="3C730DB7" w14:textId="77777777" w:rsidR="0029476B" w:rsidRPr="0065496B" w:rsidRDefault="0029476B" w:rsidP="00D26CD9">
            <w:pPr>
              <w:pStyle w:val="ListParagraph"/>
              <w:numPr>
                <w:ilvl w:val="0"/>
                <w:numId w:val="12"/>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Lecture</w:t>
            </w:r>
          </w:p>
          <w:p w14:paraId="24E1FFD9" w14:textId="77777777" w:rsidR="0029476B" w:rsidRPr="0065496B" w:rsidRDefault="0029476B" w:rsidP="00D26CD9">
            <w:pPr>
              <w:pStyle w:val="ListParagraph"/>
              <w:numPr>
                <w:ilvl w:val="0"/>
                <w:numId w:val="12"/>
              </w:numPr>
              <w:bidi w:val="0"/>
              <w:rPr>
                <w:rFonts w:ascii="Times New Roman" w:hAnsi="Times New Roman" w:cs="Times New Roman"/>
                <w:sz w:val="24"/>
                <w:szCs w:val="24"/>
                <w:rtl/>
              </w:rPr>
            </w:pPr>
            <w:r w:rsidRPr="0065496B">
              <w:rPr>
                <w:rFonts w:ascii="Times New Roman" w:hAnsi="Times New Roman" w:cs="Times New Roman"/>
                <w:sz w:val="24"/>
                <w:szCs w:val="24"/>
                <w:lang w:bidi="ar-JO"/>
              </w:rPr>
              <w:t>Collaborative learning</w:t>
            </w:r>
          </w:p>
        </w:tc>
        <w:tc>
          <w:tcPr>
            <w:tcW w:w="3559" w:type="dxa"/>
          </w:tcPr>
          <w:p w14:paraId="0D20DD8F" w14:textId="77777777" w:rsidR="0029476B" w:rsidRPr="0065496B" w:rsidRDefault="0029476B" w:rsidP="00B563BA">
            <w:pPr>
              <w:bidi w:val="0"/>
              <w:rPr>
                <w:rFonts w:ascii="Times New Roman" w:hAnsi="Times New Roman" w:cs="Times New Roman"/>
                <w:sz w:val="24"/>
                <w:szCs w:val="24"/>
              </w:rPr>
            </w:pPr>
            <w:r w:rsidRPr="0065496B">
              <w:rPr>
                <w:rFonts w:ascii="Times New Roman" w:hAnsi="Times New Roman" w:cs="Times New Roman"/>
                <w:sz w:val="24"/>
                <w:szCs w:val="24"/>
              </w:rPr>
              <w:t>-</w:t>
            </w:r>
            <w:r w:rsidR="00B563BA" w:rsidRPr="0065496B">
              <w:rPr>
                <w:rFonts w:ascii="Times New Roman" w:hAnsi="Times New Roman" w:cs="Times New Roman"/>
                <w:sz w:val="24"/>
                <w:szCs w:val="24"/>
              </w:rPr>
              <w:t>Introduction of</w:t>
            </w:r>
            <w:r w:rsidRPr="0065496B">
              <w:rPr>
                <w:rFonts w:ascii="Times New Roman" w:hAnsi="Times New Roman" w:cs="Times New Roman"/>
                <w:sz w:val="24"/>
                <w:szCs w:val="24"/>
              </w:rPr>
              <w:t xml:space="preserve"> Total Quality Approach to Quality Management</w:t>
            </w:r>
            <w:r w:rsidR="00B563BA" w:rsidRPr="0065496B">
              <w:rPr>
                <w:rFonts w:ascii="Times New Roman" w:hAnsi="Times New Roman" w:cs="Times New Roman"/>
                <w:sz w:val="24"/>
                <w:szCs w:val="24"/>
              </w:rPr>
              <w:t>.</w:t>
            </w:r>
          </w:p>
        </w:tc>
        <w:tc>
          <w:tcPr>
            <w:tcW w:w="851" w:type="dxa"/>
            <w:vAlign w:val="center"/>
          </w:tcPr>
          <w:p w14:paraId="40E0737E" w14:textId="77777777" w:rsidR="0029476B" w:rsidRPr="0065496B" w:rsidRDefault="00B563BA" w:rsidP="0029476B">
            <w:pPr>
              <w:bidi w:val="0"/>
              <w:jc w:val="center"/>
              <w:rPr>
                <w:rFonts w:ascii="Times New Roman" w:hAnsi="Times New Roman" w:cs="Times New Roman"/>
                <w:b/>
                <w:bCs/>
                <w:sz w:val="24"/>
                <w:szCs w:val="24"/>
                <w:lang w:bidi="ar-JO"/>
              </w:rPr>
            </w:pPr>
            <w:r w:rsidRPr="0065496B">
              <w:rPr>
                <w:rFonts w:ascii="Times New Roman" w:hAnsi="Times New Roman" w:cs="Times New Roman"/>
                <w:b/>
                <w:bCs/>
                <w:sz w:val="24"/>
                <w:szCs w:val="24"/>
                <w:lang w:bidi="ar-JO"/>
              </w:rPr>
              <w:t>2</w:t>
            </w:r>
          </w:p>
        </w:tc>
      </w:tr>
      <w:tr w:rsidR="0065496B" w:rsidRPr="0065496B" w14:paraId="36D0D422" w14:textId="77777777" w:rsidTr="00CB4DD5">
        <w:tc>
          <w:tcPr>
            <w:tcW w:w="1425" w:type="dxa"/>
            <w:vAlign w:val="center"/>
          </w:tcPr>
          <w:p w14:paraId="1C35A23B" w14:textId="77777777" w:rsidR="0029476B" w:rsidRPr="0065496B" w:rsidRDefault="0029476B" w:rsidP="004D0174">
            <w:p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Chapter 1</w:t>
            </w:r>
          </w:p>
          <w:p w14:paraId="509D606A" w14:textId="77777777" w:rsidR="0029476B" w:rsidRPr="0065496B" w:rsidRDefault="0029476B" w:rsidP="004D0174">
            <w:pPr>
              <w:bidi w:val="0"/>
              <w:rPr>
                <w:rFonts w:ascii="Times New Roman" w:hAnsi="Times New Roman" w:cs="Times New Roman"/>
                <w:sz w:val="24"/>
                <w:szCs w:val="24"/>
                <w:lang w:bidi="ar-JO"/>
              </w:rPr>
            </w:pPr>
          </w:p>
        </w:tc>
        <w:tc>
          <w:tcPr>
            <w:tcW w:w="2070" w:type="dxa"/>
          </w:tcPr>
          <w:p w14:paraId="40889814" w14:textId="77777777" w:rsidR="0029476B" w:rsidRPr="0065496B" w:rsidRDefault="0029476B" w:rsidP="00D93C8E">
            <w:pPr>
              <w:jc w:val="right"/>
              <w:rPr>
                <w:rFonts w:ascii="Times New Roman" w:hAnsi="Times New Roman" w:cs="Times New Roman"/>
                <w:sz w:val="24"/>
                <w:szCs w:val="24"/>
                <w:rtl/>
              </w:rPr>
            </w:pPr>
          </w:p>
        </w:tc>
        <w:tc>
          <w:tcPr>
            <w:tcW w:w="2160" w:type="dxa"/>
          </w:tcPr>
          <w:p w14:paraId="533EFB60" w14:textId="77777777" w:rsidR="0029476B" w:rsidRPr="0065496B" w:rsidRDefault="0029476B" w:rsidP="00D26CD9">
            <w:pPr>
              <w:pStyle w:val="ListParagraph"/>
              <w:numPr>
                <w:ilvl w:val="0"/>
                <w:numId w:val="12"/>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Lecture</w:t>
            </w:r>
          </w:p>
          <w:p w14:paraId="323E6FFC" w14:textId="77777777" w:rsidR="0029476B" w:rsidRPr="0065496B" w:rsidRDefault="0029476B" w:rsidP="00D26CD9">
            <w:pPr>
              <w:pStyle w:val="ListParagraph"/>
              <w:numPr>
                <w:ilvl w:val="0"/>
                <w:numId w:val="12"/>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Problem solving based learning.</w:t>
            </w:r>
          </w:p>
          <w:p w14:paraId="205AF5C8" w14:textId="77777777" w:rsidR="0029476B" w:rsidRPr="0065496B" w:rsidRDefault="0029476B" w:rsidP="00450DE5">
            <w:pPr>
              <w:bidi w:val="0"/>
              <w:rPr>
                <w:rFonts w:ascii="Times New Roman" w:hAnsi="Times New Roman" w:cs="Times New Roman"/>
                <w:sz w:val="24"/>
                <w:szCs w:val="24"/>
                <w:lang w:bidi="ar-JO"/>
              </w:rPr>
            </w:pPr>
          </w:p>
        </w:tc>
        <w:tc>
          <w:tcPr>
            <w:tcW w:w="3559" w:type="dxa"/>
          </w:tcPr>
          <w:p w14:paraId="5C93CE53" w14:textId="77777777" w:rsidR="0029476B" w:rsidRPr="0065496B" w:rsidRDefault="0029476B" w:rsidP="0029476B">
            <w:pPr>
              <w:bidi w:val="0"/>
              <w:rPr>
                <w:rFonts w:ascii="Times New Roman" w:hAnsi="Times New Roman" w:cs="Times New Roman"/>
                <w:sz w:val="24"/>
                <w:szCs w:val="24"/>
              </w:rPr>
            </w:pPr>
            <w:r w:rsidRPr="0065496B">
              <w:rPr>
                <w:rFonts w:ascii="Times New Roman" w:hAnsi="Times New Roman" w:cs="Times New Roman"/>
                <w:sz w:val="24"/>
                <w:szCs w:val="24"/>
              </w:rPr>
              <w:t>- Quality culture: changing hearts, Minds, and attitude.</w:t>
            </w:r>
          </w:p>
        </w:tc>
        <w:tc>
          <w:tcPr>
            <w:tcW w:w="851" w:type="dxa"/>
            <w:vAlign w:val="center"/>
          </w:tcPr>
          <w:p w14:paraId="2D5F29BC" w14:textId="77777777" w:rsidR="0029476B" w:rsidRPr="0065496B" w:rsidRDefault="00B563BA" w:rsidP="0029476B">
            <w:pPr>
              <w:bidi w:val="0"/>
              <w:jc w:val="center"/>
              <w:rPr>
                <w:rFonts w:ascii="Times New Roman" w:hAnsi="Times New Roman" w:cs="Times New Roman"/>
                <w:b/>
                <w:bCs/>
                <w:sz w:val="24"/>
                <w:szCs w:val="24"/>
                <w:rtl/>
              </w:rPr>
            </w:pPr>
            <w:r w:rsidRPr="0065496B">
              <w:rPr>
                <w:rFonts w:ascii="Times New Roman" w:hAnsi="Times New Roman" w:cs="Times New Roman"/>
                <w:b/>
                <w:bCs/>
                <w:sz w:val="24"/>
                <w:szCs w:val="24"/>
              </w:rPr>
              <w:t>3</w:t>
            </w:r>
          </w:p>
        </w:tc>
      </w:tr>
      <w:tr w:rsidR="0065496B" w:rsidRPr="0065496B" w14:paraId="739563C2" w14:textId="77777777" w:rsidTr="00CB4DD5">
        <w:tc>
          <w:tcPr>
            <w:tcW w:w="1425" w:type="dxa"/>
            <w:vAlign w:val="center"/>
          </w:tcPr>
          <w:p w14:paraId="0466F718" w14:textId="77777777" w:rsidR="0029476B" w:rsidRPr="0065496B" w:rsidRDefault="0029476B" w:rsidP="00B563BA">
            <w:p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 xml:space="preserve">Chapter </w:t>
            </w:r>
            <w:r w:rsidR="00B563BA" w:rsidRPr="0065496B">
              <w:rPr>
                <w:rFonts w:ascii="Times New Roman" w:hAnsi="Times New Roman" w:cs="Times New Roman"/>
                <w:sz w:val="24"/>
                <w:szCs w:val="24"/>
                <w:lang w:bidi="ar-JO"/>
              </w:rPr>
              <w:t>6</w:t>
            </w:r>
          </w:p>
          <w:p w14:paraId="7D2205EB" w14:textId="77777777" w:rsidR="0029476B" w:rsidRPr="0065496B" w:rsidRDefault="0029476B" w:rsidP="00DC1B23">
            <w:pPr>
              <w:bidi w:val="0"/>
              <w:rPr>
                <w:rFonts w:ascii="Times New Roman" w:hAnsi="Times New Roman" w:cs="Times New Roman"/>
                <w:sz w:val="24"/>
                <w:szCs w:val="24"/>
                <w:lang w:bidi="ar-JO"/>
              </w:rPr>
            </w:pPr>
          </w:p>
        </w:tc>
        <w:tc>
          <w:tcPr>
            <w:tcW w:w="2070" w:type="dxa"/>
          </w:tcPr>
          <w:p w14:paraId="1D49FD09" w14:textId="77777777" w:rsidR="0029476B" w:rsidRPr="0065496B" w:rsidRDefault="0029476B" w:rsidP="00B563BA">
            <w:pPr>
              <w:pStyle w:val="ListParagraph"/>
              <w:numPr>
                <w:ilvl w:val="0"/>
                <w:numId w:val="3"/>
              </w:numPr>
              <w:bidi w:val="0"/>
              <w:rPr>
                <w:rFonts w:ascii="Times New Roman" w:hAnsi="Times New Roman" w:cs="Times New Roman"/>
                <w:sz w:val="24"/>
                <w:szCs w:val="24"/>
                <w:lang w:val="tr-TR" w:bidi="ar-JO"/>
              </w:rPr>
            </w:pPr>
            <w:r w:rsidRPr="0065496B">
              <w:rPr>
                <w:rFonts w:ascii="Times New Roman" w:hAnsi="Times New Roman" w:cs="Times New Roman"/>
                <w:sz w:val="24"/>
                <w:szCs w:val="24"/>
                <w:lang w:bidi="ar-JO"/>
              </w:rPr>
              <w:t xml:space="preserve">Group </w:t>
            </w:r>
            <w:proofErr w:type="spellStart"/>
            <w:r w:rsidRPr="0065496B">
              <w:rPr>
                <w:rFonts w:ascii="Times New Roman" w:hAnsi="Times New Roman" w:cs="Times New Roman"/>
                <w:sz w:val="24"/>
                <w:szCs w:val="24"/>
                <w:lang w:bidi="ar-JO"/>
              </w:rPr>
              <w:t>Discussi</w:t>
            </w:r>
            <w:proofErr w:type="spellEnd"/>
            <w:r w:rsidRPr="0065496B">
              <w:rPr>
                <w:rFonts w:ascii="Times New Roman" w:hAnsi="Times New Roman" w:cs="Times New Roman"/>
                <w:sz w:val="24"/>
                <w:szCs w:val="24"/>
                <w:lang w:val="tr-TR" w:bidi="ar-JO"/>
              </w:rPr>
              <w:t>on:</w:t>
            </w:r>
            <w:r w:rsidR="00B563BA" w:rsidRPr="0065496B">
              <w:rPr>
                <w:rFonts w:ascii="Times New Roman" w:hAnsi="Times New Roman" w:cs="Times New Roman"/>
                <w:sz w:val="24"/>
                <w:szCs w:val="24"/>
                <w:lang w:val="tr-TR" w:bidi="ar-JO"/>
              </w:rPr>
              <w:t xml:space="preserve"> Startigic planing tools</w:t>
            </w:r>
            <w:r w:rsidRPr="0065496B">
              <w:rPr>
                <w:rFonts w:ascii="Times New Roman" w:hAnsi="Times New Roman" w:cs="Times New Roman"/>
                <w:sz w:val="24"/>
                <w:szCs w:val="24"/>
                <w:lang w:val="tr-TR" w:bidi="ar-JO"/>
              </w:rPr>
              <w:t xml:space="preserve"> </w:t>
            </w:r>
          </w:p>
          <w:p w14:paraId="3A7D1511" w14:textId="77777777" w:rsidR="0029476B" w:rsidRPr="0065496B" w:rsidRDefault="0029476B" w:rsidP="00512E8C">
            <w:pPr>
              <w:pStyle w:val="ListParagraph"/>
              <w:bidi w:val="0"/>
              <w:ind w:left="241"/>
              <w:rPr>
                <w:rFonts w:ascii="Times New Roman" w:hAnsi="Times New Roman" w:cs="Times New Roman"/>
                <w:sz w:val="24"/>
                <w:szCs w:val="24"/>
                <w:lang w:bidi="ar-JO"/>
              </w:rPr>
            </w:pPr>
          </w:p>
        </w:tc>
        <w:tc>
          <w:tcPr>
            <w:tcW w:w="2160" w:type="dxa"/>
          </w:tcPr>
          <w:p w14:paraId="6B9DFBFF" w14:textId="77777777" w:rsidR="0029476B" w:rsidRPr="0065496B" w:rsidRDefault="0029476B" w:rsidP="001F0627">
            <w:pPr>
              <w:pStyle w:val="ListParagraph"/>
              <w:numPr>
                <w:ilvl w:val="0"/>
                <w:numId w:val="12"/>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Lecture</w:t>
            </w:r>
          </w:p>
          <w:p w14:paraId="26D96923" w14:textId="77777777" w:rsidR="0029476B" w:rsidRPr="0065496B" w:rsidRDefault="0029476B" w:rsidP="001F0627">
            <w:pPr>
              <w:pStyle w:val="ListParagraph"/>
              <w:numPr>
                <w:ilvl w:val="0"/>
                <w:numId w:val="12"/>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 xml:space="preserve">Collaborative learning </w:t>
            </w:r>
          </w:p>
        </w:tc>
        <w:tc>
          <w:tcPr>
            <w:tcW w:w="3559" w:type="dxa"/>
          </w:tcPr>
          <w:p w14:paraId="7DA33529" w14:textId="77777777" w:rsidR="0029476B" w:rsidRPr="0065496B" w:rsidRDefault="0029476B" w:rsidP="0029476B">
            <w:pPr>
              <w:bidi w:val="0"/>
              <w:rPr>
                <w:rFonts w:ascii="Times New Roman" w:hAnsi="Times New Roman" w:cs="Times New Roman"/>
                <w:sz w:val="24"/>
                <w:szCs w:val="24"/>
              </w:rPr>
            </w:pPr>
            <w:r w:rsidRPr="0065496B">
              <w:rPr>
                <w:rFonts w:ascii="Times New Roman" w:hAnsi="Times New Roman" w:cs="Times New Roman"/>
                <w:sz w:val="24"/>
                <w:szCs w:val="24"/>
              </w:rPr>
              <w:t>- Strategic Management: Planning and Execution for Competitive Advantage</w:t>
            </w:r>
            <w:r w:rsidR="00B563BA" w:rsidRPr="0065496B">
              <w:rPr>
                <w:rFonts w:ascii="Times New Roman" w:hAnsi="Times New Roman" w:cs="Times New Roman"/>
                <w:sz w:val="24"/>
                <w:szCs w:val="24"/>
              </w:rPr>
              <w:t>.</w:t>
            </w:r>
          </w:p>
        </w:tc>
        <w:tc>
          <w:tcPr>
            <w:tcW w:w="851" w:type="dxa"/>
            <w:vAlign w:val="center"/>
          </w:tcPr>
          <w:p w14:paraId="793B50BD" w14:textId="77777777" w:rsidR="0029476B" w:rsidRPr="0065496B" w:rsidRDefault="00B563BA" w:rsidP="0029476B">
            <w:pPr>
              <w:bidi w:val="0"/>
              <w:jc w:val="center"/>
              <w:rPr>
                <w:rFonts w:ascii="Times New Roman" w:hAnsi="Times New Roman" w:cs="Times New Roman"/>
                <w:b/>
                <w:bCs/>
                <w:sz w:val="24"/>
                <w:szCs w:val="24"/>
              </w:rPr>
            </w:pPr>
            <w:r w:rsidRPr="0065496B">
              <w:rPr>
                <w:rFonts w:ascii="Times New Roman" w:hAnsi="Times New Roman" w:cs="Times New Roman"/>
                <w:b/>
                <w:bCs/>
                <w:sz w:val="24"/>
                <w:szCs w:val="24"/>
              </w:rPr>
              <w:t>4</w:t>
            </w:r>
          </w:p>
        </w:tc>
      </w:tr>
      <w:tr w:rsidR="0065496B" w:rsidRPr="0065496B" w14:paraId="36BC9C11" w14:textId="77777777" w:rsidTr="00CB4DD5">
        <w:tc>
          <w:tcPr>
            <w:tcW w:w="1425" w:type="dxa"/>
            <w:vAlign w:val="center"/>
          </w:tcPr>
          <w:p w14:paraId="4521087B" w14:textId="77777777" w:rsidR="0029476B" w:rsidRPr="0065496B" w:rsidRDefault="0029476B" w:rsidP="00B563BA">
            <w:pPr>
              <w:bidi w:val="0"/>
              <w:rPr>
                <w:rFonts w:ascii="Times New Roman" w:hAnsi="Times New Roman" w:cs="Times New Roman"/>
                <w:sz w:val="24"/>
                <w:szCs w:val="24"/>
                <w:lang w:bidi="ar-JO"/>
              </w:rPr>
            </w:pPr>
            <w:proofErr w:type="gramStart"/>
            <w:r w:rsidRPr="0065496B">
              <w:rPr>
                <w:rFonts w:ascii="Times New Roman" w:hAnsi="Times New Roman" w:cs="Times New Roman"/>
                <w:sz w:val="24"/>
                <w:szCs w:val="24"/>
                <w:lang w:bidi="ar-JO"/>
              </w:rPr>
              <w:t xml:space="preserve">Chapter  </w:t>
            </w:r>
            <w:r w:rsidR="00B563BA" w:rsidRPr="0065496B">
              <w:rPr>
                <w:rFonts w:ascii="Times New Roman" w:hAnsi="Times New Roman" w:cs="Times New Roman"/>
                <w:sz w:val="24"/>
                <w:szCs w:val="24"/>
                <w:lang w:bidi="ar-JO"/>
              </w:rPr>
              <w:t>4</w:t>
            </w:r>
            <w:proofErr w:type="gramEnd"/>
          </w:p>
          <w:p w14:paraId="1F4F2C07" w14:textId="77777777" w:rsidR="0029476B" w:rsidRPr="0065496B" w:rsidRDefault="0029476B" w:rsidP="004B7FCC">
            <w:pPr>
              <w:bidi w:val="0"/>
              <w:rPr>
                <w:rFonts w:ascii="Times New Roman" w:hAnsi="Times New Roman" w:cs="Times New Roman"/>
                <w:b/>
                <w:bCs/>
                <w:sz w:val="24"/>
                <w:szCs w:val="24"/>
                <w:lang w:bidi="ar-JO"/>
              </w:rPr>
            </w:pPr>
          </w:p>
        </w:tc>
        <w:tc>
          <w:tcPr>
            <w:tcW w:w="2070" w:type="dxa"/>
          </w:tcPr>
          <w:p w14:paraId="3B58DE1D" w14:textId="77777777" w:rsidR="0029476B" w:rsidRPr="0065496B" w:rsidRDefault="0029476B" w:rsidP="007357CF">
            <w:pPr>
              <w:bidi w:val="0"/>
              <w:rPr>
                <w:rFonts w:ascii="Times New Roman" w:hAnsi="Times New Roman" w:cs="Times New Roman"/>
                <w:sz w:val="24"/>
                <w:szCs w:val="24"/>
                <w:lang w:bidi="ar-JO"/>
              </w:rPr>
            </w:pPr>
          </w:p>
        </w:tc>
        <w:tc>
          <w:tcPr>
            <w:tcW w:w="2160" w:type="dxa"/>
          </w:tcPr>
          <w:p w14:paraId="5B4DC2A5" w14:textId="77777777" w:rsidR="0029476B" w:rsidRPr="0065496B" w:rsidRDefault="0029476B" w:rsidP="001F0627">
            <w:pPr>
              <w:pStyle w:val="ListParagraph"/>
              <w:numPr>
                <w:ilvl w:val="0"/>
                <w:numId w:val="12"/>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Lecture</w:t>
            </w:r>
          </w:p>
          <w:p w14:paraId="5131120D" w14:textId="77777777" w:rsidR="0029476B" w:rsidRPr="0065496B" w:rsidRDefault="0029476B" w:rsidP="001F0627">
            <w:pPr>
              <w:pStyle w:val="ListParagraph"/>
              <w:numPr>
                <w:ilvl w:val="0"/>
                <w:numId w:val="12"/>
              </w:numPr>
              <w:bidi w:val="0"/>
              <w:rPr>
                <w:rFonts w:ascii="Times New Roman" w:hAnsi="Times New Roman" w:cs="Times New Roman"/>
                <w:b/>
                <w:bCs/>
                <w:sz w:val="24"/>
                <w:szCs w:val="24"/>
                <w:lang w:bidi="ar-JO"/>
              </w:rPr>
            </w:pPr>
            <w:r w:rsidRPr="0065496B">
              <w:rPr>
                <w:rFonts w:ascii="Times New Roman" w:hAnsi="Times New Roman" w:cs="Times New Roman"/>
                <w:sz w:val="24"/>
                <w:szCs w:val="24"/>
                <w:lang w:bidi="ar-JO"/>
              </w:rPr>
              <w:t>Collaborative learning</w:t>
            </w:r>
            <w:r w:rsidRPr="0065496B">
              <w:rPr>
                <w:rFonts w:ascii="Times New Roman" w:hAnsi="Times New Roman" w:cs="Times New Roman"/>
                <w:b/>
                <w:bCs/>
                <w:sz w:val="24"/>
                <w:szCs w:val="24"/>
                <w:lang w:bidi="ar-JO"/>
              </w:rPr>
              <w:t xml:space="preserve"> </w:t>
            </w:r>
          </w:p>
        </w:tc>
        <w:tc>
          <w:tcPr>
            <w:tcW w:w="3559" w:type="dxa"/>
          </w:tcPr>
          <w:p w14:paraId="628E5BF4" w14:textId="77777777" w:rsidR="0029476B" w:rsidRPr="0065496B" w:rsidRDefault="0029476B" w:rsidP="0029476B">
            <w:pPr>
              <w:bidi w:val="0"/>
              <w:rPr>
                <w:rFonts w:ascii="Times New Roman" w:hAnsi="Times New Roman" w:cs="Times New Roman"/>
                <w:sz w:val="24"/>
                <w:szCs w:val="24"/>
              </w:rPr>
            </w:pPr>
            <w:r w:rsidRPr="0065496B">
              <w:rPr>
                <w:rFonts w:ascii="Times New Roman" w:hAnsi="Times New Roman" w:cs="Times New Roman"/>
                <w:sz w:val="24"/>
                <w:szCs w:val="24"/>
              </w:rPr>
              <w:t>Customer Satisfaction, Retention, and Loyalty</w:t>
            </w:r>
          </w:p>
        </w:tc>
        <w:tc>
          <w:tcPr>
            <w:tcW w:w="851" w:type="dxa"/>
            <w:vAlign w:val="center"/>
          </w:tcPr>
          <w:p w14:paraId="0A6A9AAD" w14:textId="77777777" w:rsidR="0029476B" w:rsidRPr="0065496B" w:rsidRDefault="00B563BA" w:rsidP="0029476B">
            <w:pPr>
              <w:bidi w:val="0"/>
              <w:jc w:val="center"/>
              <w:rPr>
                <w:rFonts w:ascii="Times New Roman" w:hAnsi="Times New Roman" w:cs="Times New Roman"/>
                <w:b/>
                <w:bCs/>
                <w:sz w:val="24"/>
                <w:szCs w:val="24"/>
                <w:lang w:bidi="ar-JO"/>
              </w:rPr>
            </w:pPr>
            <w:r w:rsidRPr="0065496B">
              <w:rPr>
                <w:rFonts w:ascii="Times New Roman" w:hAnsi="Times New Roman" w:cs="Times New Roman"/>
                <w:b/>
                <w:bCs/>
                <w:sz w:val="24"/>
                <w:szCs w:val="24"/>
                <w:lang w:bidi="ar-JO"/>
              </w:rPr>
              <w:t>5</w:t>
            </w:r>
          </w:p>
        </w:tc>
      </w:tr>
      <w:tr w:rsidR="0065496B" w:rsidRPr="0065496B" w14:paraId="0986C740" w14:textId="77777777" w:rsidTr="00CB4DD5">
        <w:tc>
          <w:tcPr>
            <w:tcW w:w="1425" w:type="dxa"/>
            <w:vAlign w:val="center"/>
          </w:tcPr>
          <w:p w14:paraId="7CBBFB02" w14:textId="77777777" w:rsidR="0029476B" w:rsidRPr="0065496B" w:rsidRDefault="0029476B" w:rsidP="00B563BA">
            <w:pPr>
              <w:bidi w:val="0"/>
              <w:rPr>
                <w:rFonts w:ascii="Times New Roman" w:hAnsi="Times New Roman" w:cs="Times New Roman"/>
                <w:sz w:val="24"/>
                <w:szCs w:val="24"/>
                <w:lang w:bidi="ar-JO"/>
              </w:rPr>
            </w:pPr>
            <w:proofErr w:type="gramStart"/>
            <w:r w:rsidRPr="0065496B">
              <w:rPr>
                <w:rFonts w:ascii="Times New Roman" w:hAnsi="Times New Roman" w:cs="Times New Roman"/>
                <w:sz w:val="24"/>
                <w:szCs w:val="24"/>
                <w:lang w:bidi="ar-JO"/>
              </w:rPr>
              <w:t xml:space="preserve">Chapter  </w:t>
            </w:r>
            <w:r w:rsidR="00B563BA" w:rsidRPr="0065496B">
              <w:rPr>
                <w:rFonts w:ascii="Times New Roman" w:hAnsi="Times New Roman" w:cs="Times New Roman"/>
                <w:sz w:val="24"/>
                <w:szCs w:val="24"/>
                <w:lang w:bidi="ar-JO"/>
              </w:rPr>
              <w:t>7</w:t>
            </w:r>
            <w:proofErr w:type="gramEnd"/>
          </w:p>
          <w:p w14:paraId="52997CD4" w14:textId="77777777" w:rsidR="0029476B" w:rsidRPr="0065496B" w:rsidRDefault="0029476B" w:rsidP="00C52614">
            <w:pPr>
              <w:bidi w:val="0"/>
              <w:rPr>
                <w:rFonts w:ascii="Times New Roman" w:hAnsi="Times New Roman" w:cs="Times New Roman"/>
                <w:sz w:val="24"/>
                <w:szCs w:val="24"/>
                <w:lang w:bidi="ar-JO"/>
              </w:rPr>
            </w:pPr>
          </w:p>
        </w:tc>
        <w:tc>
          <w:tcPr>
            <w:tcW w:w="2070" w:type="dxa"/>
          </w:tcPr>
          <w:p w14:paraId="6556A9A7" w14:textId="77777777" w:rsidR="0029476B" w:rsidRPr="0065496B" w:rsidRDefault="00B563BA" w:rsidP="0005389F">
            <w:pPr>
              <w:pStyle w:val="ListParagraph"/>
              <w:numPr>
                <w:ilvl w:val="0"/>
                <w:numId w:val="3"/>
              </w:numPr>
              <w:bidi w:val="0"/>
              <w:ind w:left="241" w:hanging="241"/>
              <w:rPr>
                <w:rFonts w:ascii="Times New Roman" w:hAnsi="Times New Roman" w:cs="Times New Roman"/>
                <w:sz w:val="24"/>
                <w:szCs w:val="24"/>
                <w:lang w:bidi="ar-JO"/>
              </w:rPr>
            </w:pPr>
            <w:r w:rsidRPr="0065496B">
              <w:rPr>
                <w:rFonts w:ascii="Times New Roman" w:hAnsi="Times New Roman" w:cs="Times New Roman"/>
                <w:sz w:val="24"/>
                <w:szCs w:val="24"/>
                <w:lang w:bidi="ar-JO"/>
              </w:rPr>
              <w:t>Quiz</w:t>
            </w:r>
          </w:p>
        </w:tc>
        <w:tc>
          <w:tcPr>
            <w:tcW w:w="2160" w:type="dxa"/>
          </w:tcPr>
          <w:p w14:paraId="48B7674D" w14:textId="77777777" w:rsidR="0029476B" w:rsidRPr="0065496B" w:rsidRDefault="0029476B" w:rsidP="001F0627">
            <w:pPr>
              <w:pStyle w:val="ListParagraph"/>
              <w:numPr>
                <w:ilvl w:val="0"/>
                <w:numId w:val="12"/>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Lecture</w:t>
            </w:r>
          </w:p>
          <w:p w14:paraId="3F02C393" w14:textId="77777777" w:rsidR="0029476B" w:rsidRPr="0065496B" w:rsidRDefault="0029476B" w:rsidP="001F0627">
            <w:pPr>
              <w:pStyle w:val="ListParagraph"/>
              <w:numPr>
                <w:ilvl w:val="0"/>
                <w:numId w:val="12"/>
              </w:numPr>
              <w:bidi w:val="0"/>
              <w:jc w:val="both"/>
              <w:rPr>
                <w:rFonts w:ascii="Times New Roman" w:hAnsi="Times New Roman" w:cs="Times New Roman"/>
                <w:sz w:val="24"/>
                <w:szCs w:val="24"/>
                <w:lang w:bidi="ar-JO"/>
              </w:rPr>
            </w:pPr>
            <w:r w:rsidRPr="0065496B">
              <w:rPr>
                <w:rFonts w:ascii="Times New Roman" w:hAnsi="Times New Roman" w:cs="Times New Roman"/>
                <w:sz w:val="24"/>
                <w:szCs w:val="24"/>
                <w:lang w:bidi="ar-JO"/>
              </w:rPr>
              <w:t>Collaborative learning</w:t>
            </w:r>
          </w:p>
        </w:tc>
        <w:tc>
          <w:tcPr>
            <w:tcW w:w="3559" w:type="dxa"/>
          </w:tcPr>
          <w:p w14:paraId="6815A6A2" w14:textId="77777777" w:rsidR="0029476B" w:rsidRPr="0065496B" w:rsidRDefault="0029476B" w:rsidP="0029476B">
            <w:pPr>
              <w:bidi w:val="0"/>
              <w:rPr>
                <w:rFonts w:ascii="Times New Roman" w:hAnsi="Times New Roman" w:cs="Times New Roman"/>
                <w:sz w:val="24"/>
                <w:szCs w:val="24"/>
              </w:rPr>
            </w:pPr>
            <w:r w:rsidRPr="0065496B">
              <w:rPr>
                <w:rFonts w:ascii="Times New Roman" w:hAnsi="Times New Roman" w:cs="Times New Roman"/>
                <w:sz w:val="24"/>
                <w:szCs w:val="24"/>
              </w:rPr>
              <w:t>Employee Empowerment</w:t>
            </w:r>
          </w:p>
        </w:tc>
        <w:tc>
          <w:tcPr>
            <w:tcW w:w="851" w:type="dxa"/>
            <w:vAlign w:val="center"/>
          </w:tcPr>
          <w:p w14:paraId="21A67297" w14:textId="77777777" w:rsidR="0029476B" w:rsidRPr="0065496B" w:rsidRDefault="00B563BA" w:rsidP="0029476B">
            <w:pPr>
              <w:bidi w:val="0"/>
              <w:jc w:val="center"/>
              <w:rPr>
                <w:rFonts w:ascii="Times New Roman" w:hAnsi="Times New Roman" w:cs="Times New Roman"/>
                <w:b/>
                <w:bCs/>
                <w:sz w:val="24"/>
                <w:szCs w:val="24"/>
              </w:rPr>
            </w:pPr>
            <w:r w:rsidRPr="0065496B">
              <w:rPr>
                <w:rFonts w:ascii="Times New Roman" w:hAnsi="Times New Roman" w:cs="Times New Roman"/>
                <w:b/>
                <w:bCs/>
                <w:sz w:val="24"/>
                <w:szCs w:val="24"/>
              </w:rPr>
              <w:t>6</w:t>
            </w:r>
          </w:p>
        </w:tc>
      </w:tr>
      <w:tr w:rsidR="0065496B" w:rsidRPr="0065496B" w14:paraId="5B7EC8C1" w14:textId="77777777" w:rsidTr="00CB4DD5">
        <w:tc>
          <w:tcPr>
            <w:tcW w:w="1425" w:type="dxa"/>
            <w:vAlign w:val="center"/>
          </w:tcPr>
          <w:p w14:paraId="1296A52A" w14:textId="77777777" w:rsidR="0029476B" w:rsidRPr="0065496B" w:rsidRDefault="0029476B" w:rsidP="00B563BA">
            <w:pPr>
              <w:bidi w:val="0"/>
              <w:rPr>
                <w:rFonts w:ascii="Times New Roman" w:hAnsi="Times New Roman" w:cs="Times New Roman"/>
                <w:sz w:val="24"/>
                <w:szCs w:val="24"/>
                <w:lang w:bidi="ar-JO"/>
              </w:rPr>
            </w:pPr>
            <w:proofErr w:type="gramStart"/>
            <w:r w:rsidRPr="0065496B">
              <w:rPr>
                <w:rFonts w:ascii="Times New Roman" w:hAnsi="Times New Roman" w:cs="Times New Roman"/>
                <w:sz w:val="24"/>
                <w:szCs w:val="24"/>
                <w:lang w:bidi="ar-JO"/>
              </w:rPr>
              <w:t xml:space="preserve">Chapter  </w:t>
            </w:r>
            <w:r w:rsidR="00B563BA" w:rsidRPr="0065496B">
              <w:rPr>
                <w:rFonts w:ascii="Times New Roman" w:hAnsi="Times New Roman" w:cs="Times New Roman"/>
                <w:sz w:val="24"/>
                <w:szCs w:val="24"/>
                <w:lang w:bidi="ar-JO"/>
              </w:rPr>
              <w:t>5</w:t>
            </w:r>
            <w:proofErr w:type="gramEnd"/>
          </w:p>
          <w:p w14:paraId="384AF79A" w14:textId="77777777" w:rsidR="0029476B" w:rsidRPr="0065496B" w:rsidRDefault="0029476B" w:rsidP="00A1374B">
            <w:pPr>
              <w:bidi w:val="0"/>
              <w:rPr>
                <w:rFonts w:ascii="Times New Roman" w:hAnsi="Times New Roman" w:cs="Times New Roman"/>
                <w:b/>
                <w:bCs/>
                <w:sz w:val="24"/>
                <w:szCs w:val="24"/>
                <w:lang w:bidi="ar-JO"/>
              </w:rPr>
            </w:pPr>
          </w:p>
        </w:tc>
        <w:tc>
          <w:tcPr>
            <w:tcW w:w="2070" w:type="dxa"/>
          </w:tcPr>
          <w:p w14:paraId="2F09A364" w14:textId="77777777" w:rsidR="0029476B" w:rsidRPr="0065496B" w:rsidRDefault="0029476B" w:rsidP="00136B34">
            <w:pPr>
              <w:pStyle w:val="ListParagraph"/>
              <w:numPr>
                <w:ilvl w:val="0"/>
                <w:numId w:val="3"/>
              </w:numPr>
              <w:bidi w:val="0"/>
              <w:ind w:left="241" w:hanging="241"/>
              <w:rPr>
                <w:rFonts w:ascii="Times New Roman" w:hAnsi="Times New Roman" w:cs="Times New Roman"/>
                <w:sz w:val="24"/>
                <w:szCs w:val="24"/>
                <w:lang w:bidi="ar-JO"/>
              </w:rPr>
            </w:pPr>
            <w:r w:rsidRPr="0065496B">
              <w:rPr>
                <w:rFonts w:ascii="Times New Roman" w:hAnsi="Times New Roman" w:cs="Times New Roman"/>
                <w:sz w:val="24"/>
                <w:szCs w:val="24"/>
                <w:lang w:bidi="ar-JO"/>
              </w:rPr>
              <w:t>Discussion</w:t>
            </w:r>
          </w:p>
          <w:p w14:paraId="1FCE0201" w14:textId="77777777" w:rsidR="0029476B" w:rsidRPr="0065496B" w:rsidRDefault="0029476B" w:rsidP="00136B34">
            <w:pPr>
              <w:pStyle w:val="ListParagraph"/>
              <w:numPr>
                <w:ilvl w:val="0"/>
                <w:numId w:val="3"/>
              </w:numPr>
              <w:bidi w:val="0"/>
              <w:ind w:left="241" w:hanging="241"/>
              <w:rPr>
                <w:rFonts w:ascii="Times New Roman" w:hAnsi="Times New Roman" w:cs="Times New Roman"/>
                <w:sz w:val="24"/>
                <w:szCs w:val="24"/>
                <w:lang w:bidi="ar-JO"/>
              </w:rPr>
            </w:pPr>
            <w:r w:rsidRPr="0065496B">
              <w:rPr>
                <w:rFonts w:ascii="Times New Roman" w:hAnsi="Times New Roman" w:cs="Times New Roman"/>
                <w:sz w:val="24"/>
                <w:szCs w:val="24"/>
                <w:lang w:bidi="ar-JO"/>
              </w:rPr>
              <w:t>Brainstorming: Differences between leaders and managers.</w:t>
            </w:r>
          </w:p>
        </w:tc>
        <w:tc>
          <w:tcPr>
            <w:tcW w:w="2160" w:type="dxa"/>
          </w:tcPr>
          <w:p w14:paraId="3D2FAF90" w14:textId="77777777" w:rsidR="0029476B" w:rsidRPr="0065496B" w:rsidRDefault="0029476B" w:rsidP="00136B34">
            <w:pPr>
              <w:pStyle w:val="ListParagraph"/>
              <w:numPr>
                <w:ilvl w:val="0"/>
                <w:numId w:val="12"/>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Lecture</w:t>
            </w:r>
          </w:p>
          <w:p w14:paraId="696F00ED" w14:textId="77777777" w:rsidR="0029476B" w:rsidRPr="0065496B" w:rsidRDefault="0029476B" w:rsidP="00136B34">
            <w:pPr>
              <w:pStyle w:val="ListParagraph"/>
              <w:numPr>
                <w:ilvl w:val="0"/>
                <w:numId w:val="12"/>
              </w:numPr>
              <w:bidi w:val="0"/>
              <w:rPr>
                <w:rFonts w:ascii="Times New Roman" w:hAnsi="Times New Roman" w:cs="Times New Roman"/>
                <w:b/>
                <w:bCs/>
                <w:sz w:val="24"/>
                <w:szCs w:val="24"/>
                <w:lang w:bidi="ar-JO"/>
              </w:rPr>
            </w:pPr>
            <w:r w:rsidRPr="0065496B">
              <w:rPr>
                <w:rFonts w:ascii="Times New Roman" w:hAnsi="Times New Roman" w:cs="Times New Roman"/>
                <w:sz w:val="24"/>
                <w:szCs w:val="24"/>
                <w:lang w:bidi="ar-JO"/>
              </w:rPr>
              <w:t>Problem solving based learning.</w:t>
            </w:r>
          </w:p>
        </w:tc>
        <w:tc>
          <w:tcPr>
            <w:tcW w:w="3559" w:type="dxa"/>
          </w:tcPr>
          <w:p w14:paraId="6283673A" w14:textId="77777777" w:rsidR="0029476B" w:rsidRPr="0065496B" w:rsidRDefault="0029476B" w:rsidP="0029476B">
            <w:pPr>
              <w:bidi w:val="0"/>
              <w:rPr>
                <w:rFonts w:ascii="Times New Roman" w:hAnsi="Times New Roman" w:cs="Times New Roman"/>
                <w:sz w:val="24"/>
                <w:szCs w:val="24"/>
              </w:rPr>
            </w:pPr>
            <w:r w:rsidRPr="0065496B">
              <w:rPr>
                <w:rFonts w:ascii="Times New Roman" w:hAnsi="Times New Roman" w:cs="Times New Roman"/>
                <w:sz w:val="24"/>
                <w:szCs w:val="24"/>
              </w:rPr>
              <w:t>Leadership and Change</w:t>
            </w:r>
          </w:p>
        </w:tc>
        <w:tc>
          <w:tcPr>
            <w:tcW w:w="851" w:type="dxa"/>
            <w:vAlign w:val="center"/>
          </w:tcPr>
          <w:p w14:paraId="661C01D2" w14:textId="77777777" w:rsidR="0029476B" w:rsidRPr="0065496B" w:rsidRDefault="00B563BA" w:rsidP="0029476B">
            <w:pPr>
              <w:bidi w:val="0"/>
              <w:jc w:val="center"/>
              <w:rPr>
                <w:rFonts w:ascii="Times New Roman" w:hAnsi="Times New Roman" w:cs="Times New Roman"/>
                <w:b/>
                <w:bCs/>
                <w:sz w:val="24"/>
                <w:szCs w:val="24"/>
                <w:lang w:bidi="ar-JO"/>
              </w:rPr>
            </w:pPr>
            <w:r w:rsidRPr="0065496B">
              <w:rPr>
                <w:rFonts w:ascii="Times New Roman" w:hAnsi="Times New Roman" w:cs="Times New Roman"/>
                <w:b/>
                <w:bCs/>
                <w:sz w:val="24"/>
                <w:szCs w:val="24"/>
                <w:lang w:bidi="ar-JO"/>
              </w:rPr>
              <w:t>7</w:t>
            </w:r>
          </w:p>
        </w:tc>
      </w:tr>
      <w:tr w:rsidR="0065496B" w:rsidRPr="0065496B" w14:paraId="4A0EBF09" w14:textId="77777777" w:rsidTr="00CB4DD5">
        <w:tc>
          <w:tcPr>
            <w:tcW w:w="1425" w:type="dxa"/>
            <w:vAlign w:val="center"/>
          </w:tcPr>
          <w:p w14:paraId="29E86A6F" w14:textId="77777777" w:rsidR="0029476B" w:rsidRPr="0065496B" w:rsidRDefault="0029476B" w:rsidP="00B563BA">
            <w:pPr>
              <w:bidi w:val="0"/>
              <w:rPr>
                <w:rFonts w:ascii="Times New Roman" w:hAnsi="Times New Roman" w:cs="Times New Roman"/>
                <w:sz w:val="24"/>
                <w:szCs w:val="24"/>
                <w:lang w:bidi="ar-JO"/>
              </w:rPr>
            </w:pPr>
            <w:proofErr w:type="gramStart"/>
            <w:r w:rsidRPr="0065496B">
              <w:rPr>
                <w:rFonts w:ascii="Times New Roman" w:hAnsi="Times New Roman" w:cs="Times New Roman"/>
                <w:sz w:val="24"/>
                <w:szCs w:val="24"/>
                <w:lang w:bidi="ar-JO"/>
              </w:rPr>
              <w:t xml:space="preserve">Chapter  </w:t>
            </w:r>
            <w:r w:rsidR="00B563BA" w:rsidRPr="0065496B">
              <w:rPr>
                <w:rFonts w:ascii="Times New Roman" w:hAnsi="Times New Roman" w:cs="Times New Roman"/>
                <w:sz w:val="24"/>
                <w:szCs w:val="24"/>
                <w:lang w:bidi="ar-JO"/>
              </w:rPr>
              <w:t>3</w:t>
            </w:r>
            <w:proofErr w:type="gramEnd"/>
          </w:p>
          <w:p w14:paraId="5447E164" w14:textId="77777777" w:rsidR="0029476B" w:rsidRPr="0065496B" w:rsidRDefault="0029476B" w:rsidP="00631C46">
            <w:pPr>
              <w:bidi w:val="0"/>
              <w:rPr>
                <w:rFonts w:ascii="Times New Roman" w:hAnsi="Times New Roman" w:cs="Times New Roman"/>
                <w:b/>
                <w:bCs/>
                <w:sz w:val="24"/>
                <w:szCs w:val="24"/>
                <w:lang w:bidi="ar-JO"/>
              </w:rPr>
            </w:pPr>
          </w:p>
        </w:tc>
        <w:tc>
          <w:tcPr>
            <w:tcW w:w="2070" w:type="dxa"/>
          </w:tcPr>
          <w:p w14:paraId="649E9497" w14:textId="77777777" w:rsidR="0029476B" w:rsidRPr="0065496B" w:rsidRDefault="003B0E86" w:rsidP="0065496B">
            <w:pPr>
              <w:pStyle w:val="ListParagraph"/>
              <w:bidi w:val="0"/>
              <w:ind w:left="360"/>
              <w:rPr>
                <w:rFonts w:ascii="Times New Roman" w:hAnsi="Times New Roman" w:cs="Times New Roman"/>
                <w:sz w:val="24"/>
                <w:szCs w:val="24"/>
                <w:lang w:bidi="ar-JO"/>
              </w:rPr>
            </w:pPr>
            <w:r>
              <w:rPr>
                <w:rFonts w:ascii="Times New Roman" w:hAnsi="Times New Roman" w:cs="Times New Roman"/>
                <w:sz w:val="24"/>
                <w:szCs w:val="24"/>
                <w:lang w:bidi="ar-JO"/>
              </w:rPr>
              <w:t>Mid Exam</w:t>
            </w:r>
          </w:p>
        </w:tc>
        <w:tc>
          <w:tcPr>
            <w:tcW w:w="2160" w:type="dxa"/>
          </w:tcPr>
          <w:p w14:paraId="32B747D6" w14:textId="77777777" w:rsidR="0029476B" w:rsidRPr="0065496B" w:rsidRDefault="0029476B" w:rsidP="0072799B">
            <w:pPr>
              <w:pStyle w:val="ListParagraph"/>
              <w:numPr>
                <w:ilvl w:val="0"/>
                <w:numId w:val="12"/>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Lecture</w:t>
            </w:r>
          </w:p>
          <w:p w14:paraId="3C4BB48F" w14:textId="77777777" w:rsidR="0029476B" w:rsidRPr="0065496B" w:rsidRDefault="0029476B" w:rsidP="0072799B">
            <w:pPr>
              <w:pStyle w:val="ListParagraph"/>
              <w:numPr>
                <w:ilvl w:val="0"/>
                <w:numId w:val="12"/>
              </w:numPr>
              <w:bidi w:val="0"/>
              <w:rPr>
                <w:rFonts w:ascii="Times New Roman" w:hAnsi="Times New Roman" w:cs="Times New Roman"/>
                <w:b/>
                <w:bCs/>
                <w:sz w:val="24"/>
                <w:szCs w:val="24"/>
                <w:rtl/>
                <w:lang w:bidi="ar-JO"/>
              </w:rPr>
            </w:pPr>
            <w:r w:rsidRPr="0065496B">
              <w:rPr>
                <w:rFonts w:ascii="Times New Roman" w:hAnsi="Times New Roman" w:cs="Times New Roman"/>
                <w:sz w:val="24"/>
                <w:szCs w:val="24"/>
                <w:lang w:bidi="ar-JO"/>
              </w:rPr>
              <w:t>Collaborative learning</w:t>
            </w:r>
          </w:p>
        </w:tc>
        <w:tc>
          <w:tcPr>
            <w:tcW w:w="3559" w:type="dxa"/>
          </w:tcPr>
          <w:p w14:paraId="3F5AA74B" w14:textId="77777777" w:rsidR="0029476B" w:rsidRPr="0065496B" w:rsidRDefault="0029476B" w:rsidP="0029476B">
            <w:pPr>
              <w:bidi w:val="0"/>
              <w:rPr>
                <w:rFonts w:ascii="Times New Roman" w:hAnsi="Times New Roman" w:cs="Times New Roman"/>
                <w:sz w:val="24"/>
                <w:szCs w:val="24"/>
              </w:rPr>
            </w:pPr>
            <w:r w:rsidRPr="0065496B">
              <w:rPr>
                <w:rFonts w:ascii="Times New Roman" w:hAnsi="Times New Roman" w:cs="Times New Roman"/>
                <w:sz w:val="24"/>
                <w:szCs w:val="24"/>
              </w:rPr>
              <w:t>Team Building and Teamwork</w:t>
            </w:r>
          </w:p>
        </w:tc>
        <w:tc>
          <w:tcPr>
            <w:tcW w:w="851" w:type="dxa"/>
            <w:vAlign w:val="center"/>
          </w:tcPr>
          <w:p w14:paraId="13D0BDD1" w14:textId="77777777" w:rsidR="0029476B" w:rsidRPr="0065496B" w:rsidRDefault="00B563BA" w:rsidP="0029476B">
            <w:pPr>
              <w:bidi w:val="0"/>
              <w:jc w:val="center"/>
              <w:rPr>
                <w:rFonts w:ascii="Times New Roman" w:hAnsi="Times New Roman" w:cs="Times New Roman"/>
                <w:b/>
                <w:bCs/>
                <w:sz w:val="24"/>
                <w:szCs w:val="24"/>
              </w:rPr>
            </w:pPr>
            <w:r w:rsidRPr="0065496B">
              <w:rPr>
                <w:rFonts w:ascii="Times New Roman" w:hAnsi="Times New Roman" w:cs="Times New Roman"/>
                <w:b/>
                <w:bCs/>
                <w:sz w:val="24"/>
                <w:szCs w:val="24"/>
              </w:rPr>
              <w:t>8</w:t>
            </w:r>
          </w:p>
        </w:tc>
      </w:tr>
      <w:tr w:rsidR="0065496B" w:rsidRPr="0065496B" w14:paraId="1FCBA252" w14:textId="77777777" w:rsidTr="00CB4DD5">
        <w:tc>
          <w:tcPr>
            <w:tcW w:w="1425" w:type="dxa"/>
            <w:vAlign w:val="center"/>
          </w:tcPr>
          <w:p w14:paraId="32C39A61" w14:textId="77777777" w:rsidR="0029476B" w:rsidRPr="0065496B" w:rsidRDefault="0029476B" w:rsidP="00B563BA">
            <w:pPr>
              <w:bidi w:val="0"/>
              <w:rPr>
                <w:rFonts w:ascii="Times New Roman" w:hAnsi="Times New Roman" w:cs="Times New Roman"/>
                <w:sz w:val="24"/>
                <w:szCs w:val="24"/>
                <w:lang w:bidi="ar-JO"/>
              </w:rPr>
            </w:pPr>
            <w:proofErr w:type="gramStart"/>
            <w:r w:rsidRPr="0065496B">
              <w:rPr>
                <w:rFonts w:ascii="Times New Roman" w:hAnsi="Times New Roman" w:cs="Times New Roman"/>
                <w:sz w:val="24"/>
                <w:szCs w:val="24"/>
                <w:lang w:bidi="ar-JO"/>
              </w:rPr>
              <w:t xml:space="preserve">Chapter  </w:t>
            </w:r>
            <w:r w:rsidR="00B563BA" w:rsidRPr="0065496B">
              <w:rPr>
                <w:rFonts w:ascii="Times New Roman" w:hAnsi="Times New Roman" w:cs="Times New Roman"/>
                <w:sz w:val="24"/>
                <w:szCs w:val="24"/>
                <w:lang w:bidi="ar-JO"/>
              </w:rPr>
              <w:t>7</w:t>
            </w:r>
            <w:proofErr w:type="gramEnd"/>
          </w:p>
          <w:p w14:paraId="15065A7A" w14:textId="77777777" w:rsidR="0029476B" w:rsidRPr="0065496B" w:rsidRDefault="0029476B" w:rsidP="00E075D3">
            <w:pPr>
              <w:bidi w:val="0"/>
              <w:rPr>
                <w:rFonts w:ascii="Times New Roman" w:hAnsi="Times New Roman" w:cs="Times New Roman"/>
                <w:b/>
                <w:bCs/>
                <w:sz w:val="24"/>
                <w:szCs w:val="24"/>
                <w:lang w:bidi="ar-JO"/>
              </w:rPr>
            </w:pPr>
          </w:p>
        </w:tc>
        <w:tc>
          <w:tcPr>
            <w:tcW w:w="2070" w:type="dxa"/>
          </w:tcPr>
          <w:p w14:paraId="2FC9A8A1" w14:textId="77777777" w:rsidR="0029476B" w:rsidRPr="0065496B" w:rsidRDefault="0029476B" w:rsidP="007357CF">
            <w:pPr>
              <w:bidi w:val="0"/>
              <w:rPr>
                <w:rFonts w:ascii="Times New Roman" w:hAnsi="Times New Roman" w:cs="Times New Roman"/>
                <w:sz w:val="24"/>
                <w:szCs w:val="24"/>
                <w:rtl/>
                <w:lang w:bidi="ar-JO"/>
              </w:rPr>
            </w:pPr>
          </w:p>
        </w:tc>
        <w:tc>
          <w:tcPr>
            <w:tcW w:w="2160" w:type="dxa"/>
          </w:tcPr>
          <w:p w14:paraId="6656E5B4" w14:textId="77777777" w:rsidR="0029476B" w:rsidRPr="0065496B" w:rsidRDefault="0029476B" w:rsidP="0072799B">
            <w:pPr>
              <w:pStyle w:val="ListParagraph"/>
              <w:numPr>
                <w:ilvl w:val="0"/>
                <w:numId w:val="12"/>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Lecture</w:t>
            </w:r>
          </w:p>
          <w:p w14:paraId="2EB71397" w14:textId="77777777" w:rsidR="0029476B" w:rsidRPr="0065496B" w:rsidRDefault="0029476B" w:rsidP="0072799B">
            <w:pPr>
              <w:pStyle w:val="ListParagraph"/>
              <w:numPr>
                <w:ilvl w:val="0"/>
                <w:numId w:val="12"/>
              </w:numPr>
              <w:bidi w:val="0"/>
              <w:jc w:val="both"/>
              <w:rPr>
                <w:rFonts w:ascii="Times New Roman" w:hAnsi="Times New Roman" w:cs="Times New Roman"/>
                <w:sz w:val="24"/>
                <w:szCs w:val="24"/>
                <w:lang w:bidi="ar-JO"/>
              </w:rPr>
            </w:pPr>
            <w:r w:rsidRPr="0065496B">
              <w:rPr>
                <w:rFonts w:ascii="Times New Roman" w:hAnsi="Times New Roman" w:cs="Times New Roman"/>
                <w:sz w:val="24"/>
                <w:szCs w:val="24"/>
                <w:lang w:bidi="ar-JO"/>
              </w:rPr>
              <w:t>Collaborative learning</w:t>
            </w:r>
          </w:p>
        </w:tc>
        <w:tc>
          <w:tcPr>
            <w:tcW w:w="3559" w:type="dxa"/>
          </w:tcPr>
          <w:p w14:paraId="40776298" w14:textId="77777777" w:rsidR="0029476B" w:rsidRPr="0065496B" w:rsidRDefault="0029476B" w:rsidP="0029476B">
            <w:pPr>
              <w:bidi w:val="0"/>
              <w:rPr>
                <w:rFonts w:ascii="Times New Roman" w:hAnsi="Times New Roman" w:cs="Times New Roman"/>
                <w:sz w:val="24"/>
                <w:szCs w:val="24"/>
              </w:rPr>
            </w:pPr>
            <w:r w:rsidRPr="0065496B">
              <w:rPr>
                <w:rFonts w:ascii="Times New Roman" w:hAnsi="Times New Roman" w:cs="Times New Roman"/>
                <w:sz w:val="24"/>
                <w:szCs w:val="24"/>
              </w:rPr>
              <w:t>Effective communication</w:t>
            </w:r>
          </w:p>
        </w:tc>
        <w:tc>
          <w:tcPr>
            <w:tcW w:w="851" w:type="dxa"/>
            <w:vAlign w:val="center"/>
          </w:tcPr>
          <w:p w14:paraId="3F0E39C9" w14:textId="77777777" w:rsidR="0029476B" w:rsidRPr="0065496B" w:rsidRDefault="00B563BA" w:rsidP="0029476B">
            <w:pPr>
              <w:bidi w:val="0"/>
              <w:jc w:val="center"/>
              <w:rPr>
                <w:rFonts w:ascii="Times New Roman" w:hAnsi="Times New Roman" w:cs="Times New Roman"/>
                <w:b/>
                <w:bCs/>
                <w:sz w:val="24"/>
                <w:szCs w:val="24"/>
                <w:lang w:bidi="ar-JO"/>
              </w:rPr>
            </w:pPr>
            <w:r w:rsidRPr="0065496B">
              <w:rPr>
                <w:rFonts w:ascii="Times New Roman" w:hAnsi="Times New Roman" w:cs="Times New Roman"/>
                <w:b/>
                <w:bCs/>
                <w:sz w:val="24"/>
                <w:szCs w:val="24"/>
                <w:lang w:bidi="ar-JO"/>
              </w:rPr>
              <w:t>9</w:t>
            </w:r>
          </w:p>
        </w:tc>
      </w:tr>
      <w:tr w:rsidR="0065496B" w:rsidRPr="0065496B" w14:paraId="356E7EEB" w14:textId="77777777" w:rsidTr="00CB4DD5">
        <w:tc>
          <w:tcPr>
            <w:tcW w:w="1425" w:type="dxa"/>
            <w:vAlign w:val="center"/>
          </w:tcPr>
          <w:p w14:paraId="621EF682" w14:textId="77777777" w:rsidR="0029476B" w:rsidRPr="0065496B" w:rsidRDefault="0029476B" w:rsidP="006D4EED">
            <w:pPr>
              <w:bidi w:val="0"/>
              <w:rPr>
                <w:rFonts w:ascii="Times New Roman" w:hAnsi="Times New Roman" w:cs="Times New Roman"/>
                <w:sz w:val="24"/>
                <w:szCs w:val="24"/>
                <w:lang w:bidi="ar-JO"/>
              </w:rPr>
            </w:pPr>
            <w:proofErr w:type="gramStart"/>
            <w:r w:rsidRPr="0065496B">
              <w:rPr>
                <w:rFonts w:ascii="Times New Roman" w:hAnsi="Times New Roman" w:cs="Times New Roman"/>
                <w:sz w:val="24"/>
                <w:szCs w:val="24"/>
                <w:lang w:bidi="ar-JO"/>
              </w:rPr>
              <w:t>Chapter  7</w:t>
            </w:r>
            <w:proofErr w:type="gramEnd"/>
          </w:p>
          <w:p w14:paraId="58E3C772" w14:textId="77777777" w:rsidR="0029476B" w:rsidRPr="0065496B" w:rsidRDefault="0029476B" w:rsidP="00D47E07">
            <w:pPr>
              <w:bidi w:val="0"/>
              <w:rPr>
                <w:rFonts w:ascii="Times New Roman" w:hAnsi="Times New Roman" w:cs="Times New Roman"/>
                <w:b/>
                <w:bCs/>
                <w:sz w:val="24"/>
                <w:szCs w:val="24"/>
                <w:lang w:bidi="ar-JO"/>
              </w:rPr>
            </w:pPr>
          </w:p>
        </w:tc>
        <w:tc>
          <w:tcPr>
            <w:tcW w:w="2070" w:type="dxa"/>
          </w:tcPr>
          <w:p w14:paraId="356741AC" w14:textId="77777777" w:rsidR="0029476B" w:rsidRPr="0065496B" w:rsidRDefault="003B0E86" w:rsidP="003B0E86">
            <w:pPr>
              <w:pStyle w:val="ListParagraph"/>
              <w:numPr>
                <w:ilvl w:val="0"/>
                <w:numId w:val="3"/>
              </w:numPr>
              <w:bidi w:val="0"/>
              <w:rPr>
                <w:rFonts w:ascii="Times New Roman" w:hAnsi="Times New Roman" w:cs="Times New Roman"/>
                <w:sz w:val="24"/>
                <w:szCs w:val="24"/>
                <w:rtl/>
                <w:lang w:bidi="ar-JO"/>
              </w:rPr>
            </w:pPr>
            <w:r>
              <w:rPr>
                <w:rFonts w:ascii="Times New Roman" w:hAnsi="Times New Roman" w:cs="Times New Roman"/>
                <w:sz w:val="24"/>
                <w:szCs w:val="24"/>
                <w:lang w:bidi="ar-JO"/>
              </w:rPr>
              <w:t>Homework.</w:t>
            </w:r>
          </w:p>
        </w:tc>
        <w:tc>
          <w:tcPr>
            <w:tcW w:w="2160" w:type="dxa"/>
          </w:tcPr>
          <w:p w14:paraId="554F347B" w14:textId="77777777" w:rsidR="0029476B" w:rsidRPr="0065496B" w:rsidRDefault="0029476B" w:rsidP="0072799B">
            <w:pPr>
              <w:pStyle w:val="ListParagraph"/>
              <w:numPr>
                <w:ilvl w:val="0"/>
                <w:numId w:val="3"/>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Lecture</w:t>
            </w:r>
          </w:p>
          <w:p w14:paraId="5A9D3A15" w14:textId="77777777" w:rsidR="0029476B" w:rsidRPr="0065496B" w:rsidRDefault="0029476B" w:rsidP="0072799B">
            <w:pPr>
              <w:pStyle w:val="ListParagraph"/>
              <w:numPr>
                <w:ilvl w:val="0"/>
                <w:numId w:val="3"/>
              </w:numPr>
              <w:bidi w:val="0"/>
              <w:rPr>
                <w:rFonts w:ascii="Times New Roman" w:hAnsi="Times New Roman" w:cs="Times New Roman"/>
                <w:b/>
                <w:bCs/>
                <w:sz w:val="24"/>
                <w:szCs w:val="24"/>
                <w:lang w:bidi="ar-JO"/>
              </w:rPr>
            </w:pPr>
            <w:r w:rsidRPr="0065496B">
              <w:rPr>
                <w:rFonts w:ascii="Times New Roman" w:hAnsi="Times New Roman" w:cs="Times New Roman"/>
                <w:sz w:val="24"/>
                <w:szCs w:val="24"/>
                <w:lang w:bidi="ar-JO"/>
              </w:rPr>
              <w:t>Collaborative learning</w:t>
            </w:r>
          </w:p>
        </w:tc>
        <w:tc>
          <w:tcPr>
            <w:tcW w:w="3559" w:type="dxa"/>
          </w:tcPr>
          <w:p w14:paraId="5CCA2AF1" w14:textId="77777777" w:rsidR="0029476B" w:rsidRPr="0065496B" w:rsidRDefault="0029476B" w:rsidP="0029476B">
            <w:pPr>
              <w:bidi w:val="0"/>
              <w:rPr>
                <w:rFonts w:ascii="Times New Roman" w:hAnsi="Times New Roman" w:cs="Times New Roman"/>
                <w:sz w:val="24"/>
                <w:szCs w:val="24"/>
              </w:rPr>
            </w:pPr>
            <w:r w:rsidRPr="0065496B">
              <w:rPr>
                <w:rFonts w:ascii="Times New Roman" w:hAnsi="Times New Roman" w:cs="Times New Roman"/>
                <w:sz w:val="24"/>
                <w:szCs w:val="24"/>
              </w:rPr>
              <w:t>Overcoming Politics, Negativity, and Conflict in the Workplace</w:t>
            </w:r>
          </w:p>
        </w:tc>
        <w:tc>
          <w:tcPr>
            <w:tcW w:w="851" w:type="dxa"/>
            <w:vAlign w:val="center"/>
          </w:tcPr>
          <w:p w14:paraId="52DE4E4B" w14:textId="77777777" w:rsidR="0029476B" w:rsidRPr="0065496B" w:rsidRDefault="00B563BA" w:rsidP="0029476B">
            <w:pPr>
              <w:bidi w:val="0"/>
              <w:jc w:val="center"/>
              <w:rPr>
                <w:rFonts w:ascii="Times New Roman" w:hAnsi="Times New Roman" w:cs="Times New Roman"/>
                <w:b/>
                <w:bCs/>
                <w:sz w:val="24"/>
                <w:szCs w:val="24"/>
                <w:rtl/>
              </w:rPr>
            </w:pPr>
            <w:r w:rsidRPr="0065496B">
              <w:rPr>
                <w:rFonts w:ascii="Times New Roman" w:hAnsi="Times New Roman" w:cs="Times New Roman"/>
                <w:b/>
                <w:bCs/>
                <w:sz w:val="24"/>
                <w:szCs w:val="24"/>
              </w:rPr>
              <w:t>10</w:t>
            </w:r>
          </w:p>
        </w:tc>
      </w:tr>
      <w:tr w:rsidR="003B0E86" w:rsidRPr="0065496B" w14:paraId="4142845C" w14:textId="77777777" w:rsidTr="00CB4DD5">
        <w:tc>
          <w:tcPr>
            <w:tcW w:w="1425" w:type="dxa"/>
            <w:vAlign w:val="center"/>
          </w:tcPr>
          <w:p w14:paraId="6B07D7E2" w14:textId="77777777" w:rsidR="003B0E86" w:rsidRPr="0065496B" w:rsidRDefault="003B0E86" w:rsidP="006D4EED">
            <w:pPr>
              <w:bidi w:val="0"/>
              <w:rPr>
                <w:rFonts w:ascii="Times New Roman" w:hAnsi="Times New Roman" w:cs="Times New Roman"/>
                <w:sz w:val="24"/>
                <w:szCs w:val="24"/>
                <w:lang w:bidi="ar-JO"/>
              </w:rPr>
            </w:pPr>
            <w:r>
              <w:rPr>
                <w:rFonts w:ascii="Times New Roman" w:hAnsi="Times New Roman" w:cs="Times New Roman"/>
                <w:sz w:val="24"/>
                <w:szCs w:val="24"/>
                <w:lang w:bidi="ar-JO"/>
              </w:rPr>
              <w:t>Chapter 10</w:t>
            </w:r>
          </w:p>
        </w:tc>
        <w:tc>
          <w:tcPr>
            <w:tcW w:w="2070" w:type="dxa"/>
          </w:tcPr>
          <w:p w14:paraId="26F1E321" w14:textId="77777777" w:rsidR="003B0E86" w:rsidRDefault="003B0E86" w:rsidP="003B0E86">
            <w:pPr>
              <w:pStyle w:val="ListParagraph"/>
              <w:bidi w:val="0"/>
              <w:ind w:left="360"/>
              <w:rPr>
                <w:rFonts w:ascii="Times New Roman" w:hAnsi="Times New Roman" w:cs="Times New Roman"/>
                <w:sz w:val="24"/>
                <w:szCs w:val="24"/>
                <w:lang w:bidi="ar-JO"/>
              </w:rPr>
            </w:pPr>
          </w:p>
        </w:tc>
        <w:tc>
          <w:tcPr>
            <w:tcW w:w="2160" w:type="dxa"/>
          </w:tcPr>
          <w:p w14:paraId="28A31D5D" w14:textId="77777777" w:rsidR="003B0E86" w:rsidRPr="003B0E86" w:rsidRDefault="003B0E86" w:rsidP="003B0E86">
            <w:pPr>
              <w:pStyle w:val="ListParagraph"/>
              <w:numPr>
                <w:ilvl w:val="0"/>
                <w:numId w:val="3"/>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Lecture</w:t>
            </w:r>
          </w:p>
        </w:tc>
        <w:tc>
          <w:tcPr>
            <w:tcW w:w="3559" w:type="dxa"/>
          </w:tcPr>
          <w:p w14:paraId="14AA515A" w14:textId="48E78016" w:rsidR="003B0E86" w:rsidRPr="0065496B" w:rsidRDefault="00692B66" w:rsidP="0029476B">
            <w:pPr>
              <w:bidi w:val="0"/>
              <w:rPr>
                <w:rFonts w:ascii="Times New Roman" w:hAnsi="Times New Roman" w:cs="Times New Roman"/>
                <w:sz w:val="24"/>
                <w:szCs w:val="24"/>
              </w:rPr>
            </w:pPr>
            <w:r>
              <w:rPr>
                <w:rFonts w:ascii="Times New Roman" w:hAnsi="Times New Roman" w:cs="Times New Roman"/>
                <w:sz w:val="24"/>
                <w:szCs w:val="24"/>
              </w:rPr>
              <w:t>Continues</w:t>
            </w:r>
            <w:r w:rsidR="003B0E86">
              <w:rPr>
                <w:rFonts w:ascii="Times New Roman" w:hAnsi="Times New Roman" w:cs="Times New Roman"/>
                <w:sz w:val="24"/>
                <w:szCs w:val="24"/>
              </w:rPr>
              <w:t xml:space="preserve"> improvement </w:t>
            </w:r>
          </w:p>
        </w:tc>
        <w:tc>
          <w:tcPr>
            <w:tcW w:w="851" w:type="dxa"/>
            <w:vAlign w:val="center"/>
          </w:tcPr>
          <w:p w14:paraId="64FFB7FE" w14:textId="77777777" w:rsidR="003B0E86" w:rsidRPr="0065496B" w:rsidRDefault="003B0E86" w:rsidP="0029476B">
            <w:pPr>
              <w:bidi w:val="0"/>
              <w:jc w:val="center"/>
              <w:rPr>
                <w:rFonts w:ascii="Times New Roman" w:hAnsi="Times New Roman" w:cs="Times New Roman"/>
                <w:b/>
                <w:bCs/>
                <w:sz w:val="24"/>
                <w:szCs w:val="24"/>
              </w:rPr>
            </w:pPr>
            <w:r>
              <w:rPr>
                <w:rFonts w:ascii="Times New Roman" w:hAnsi="Times New Roman" w:cs="Times New Roman"/>
                <w:b/>
                <w:bCs/>
                <w:sz w:val="24"/>
                <w:szCs w:val="24"/>
              </w:rPr>
              <w:t>11</w:t>
            </w:r>
          </w:p>
        </w:tc>
      </w:tr>
      <w:tr w:rsidR="0065496B" w:rsidRPr="0065496B" w14:paraId="5784255B" w14:textId="77777777" w:rsidTr="00CB4DD5">
        <w:tc>
          <w:tcPr>
            <w:tcW w:w="1425" w:type="dxa"/>
            <w:vAlign w:val="center"/>
          </w:tcPr>
          <w:p w14:paraId="2FDC8548" w14:textId="77777777" w:rsidR="0029476B" w:rsidRPr="0065496B" w:rsidRDefault="0029476B" w:rsidP="0065496B">
            <w:pPr>
              <w:bidi w:val="0"/>
              <w:rPr>
                <w:rFonts w:ascii="Times New Roman" w:hAnsi="Times New Roman" w:cs="Times New Roman"/>
                <w:sz w:val="24"/>
                <w:szCs w:val="24"/>
                <w:lang w:bidi="ar-JO"/>
              </w:rPr>
            </w:pPr>
            <w:proofErr w:type="gramStart"/>
            <w:r w:rsidRPr="0065496B">
              <w:rPr>
                <w:rFonts w:ascii="Times New Roman" w:hAnsi="Times New Roman" w:cs="Times New Roman"/>
                <w:sz w:val="24"/>
                <w:szCs w:val="24"/>
                <w:lang w:bidi="ar-JO"/>
              </w:rPr>
              <w:t xml:space="preserve">Chapter  </w:t>
            </w:r>
            <w:r w:rsidR="0065496B" w:rsidRPr="0065496B">
              <w:rPr>
                <w:rFonts w:ascii="Times New Roman" w:hAnsi="Times New Roman" w:cs="Times New Roman"/>
                <w:sz w:val="24"/>
                <w:szCs w:val="24"/>
                <w:lang w:bidi="ar-JO"/>
              </w:rPr>
              <w:t>12</w:t>
            </w:r>
            <w:proofErr w:type="gramEnd"/>
          </w:p>
          <w:p w14:paraId="39F1D60D" w14:textId="77777777" w:rsidR="0029476B" w:rsidRPr="0065496B" w:rsidRDefault="0029476B" w:rsidP="006D4EED">
            <w:pPr>
              <w:bidi w:val="0"/>
              <w:rPr>
                <w:rFonts w:ascii="Times New Roman" w:hAnsi="Times New Roman" w:cs="Times New Roman"/>
                <w:sz w:val="24"/>
                <w:szCs w:val="24"/>
                <w:lang w:bidi="ar-JO"/>
              </w:rPr>
            </w:pPr>
          </w:p>
        </w:tc>
        <w:tc>
          <w:tcPr>
            <w:tcW w:w="2070" w:type="dxa"/>
          </w:tcPr>
          <w:p w14:paraId="0DAD81B9" w14:textId="77777777" w:rsidR="0029476B" w:rsidRPr="0065496B" w:rsidRDefault="003B0E86" w:rsidP="0065496B">
            <w:pPr>
              <w:bidi w:val="0"/>
              <w:rPr>
                <w:rFonts w:ascii="Times New Roman" w:hAnsi="Times New Roman" w:cs="Times New Roman"/>
                <w:sz w:val="24"/>
                <w:szCs w:val="24"/>
                <w:rtl/>
                <w:lang w:bidi="ar-JO"/>
              </w:rPr>
            </w:pPr>
            <w:r w:rsidRPr="003B0E86">
              <w:rPr>
                <w:rFonts w:ascii="Times New Roman" w:hAnsi="Times New Roman" w:cs="Times New Roman"/>
                <w:sz w:val="20"/>
                <w:szCs w:val="20"/>
                <w:lang w:bidi="ar-JO"/>
              </w:rPr>
              <w:sym w:font="Wingdings" w:char="F06C"/>
            </w:r>
            <w:r w:rsidR="0065496B" w:rsidRPr="0065496B">
              <w:rPr>
                <w:rFonts w:ascii="Times New Roman" w:hAnsi="Times New Roman" w:cs="Times New Roman"/>
                <w:sz w:val="24"/>
                <w:szCs w:val="24"/>
                <w:lang w:bidi="ar-JO"/>
              </w:rPr>
              <w:t>Oral presentations of main total quality tools.</w:t>
            </w:r>
          </w:p>
        </w:tc>
        <w:tc>
          <w:tcPr>
            <w:tcW w:w="2160" w:type="dxa"/>
          </w:tcPr>
          <w:p w14:paraId="5456573E" w14:textId="77777777" w:rsidR="0029476B" w:rsidRPr="0065496B" w:rsidRDefault="0029476B" w:rsidP="0072799B">
            <w:pPr>
              <w:pStyle w:val="ListParagraph"/>
              <w:numPr>
                <w:ilvl w:val="0"/>
                <w:numId w:val="13"/>
              </w:num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Lecture</w:t>
            </w:r>
          </w:p>
          <w:p w14:paraId="0F5DD8D7" w14:textId="77777777" w:rsidR="0029476B" w:rsidRPr="0065496B" w:rsidRDefault="0029476B" w:rsidP="0072799B">
            <w:pPr>
              <w:pStyle w:val="ListParagraph"/>
              <w:numPr>
                <w:ilvl w:val="0"/>
                <w:numId w:val="13"/>
              </w:numPr>
              <w:bidi w:val="0"/>
              <w:jc w:val="both"/>
              <w:rPr>
                <w:rFonts w:ascii="Times New Roman" w:hAnsi="Times New Roman" w:cs="Times New Roman"/>
                <w:sz w:val="24"/>
                <w:szCs w:val="24"/>
                <w:rtl/>
                <w:lang w:bidi="ar-JO"/>
              </w:rPr>
            </w:pPr>
            <w:r w:rsidRPr="0065496B">
              <w:rPr>
                <w:rFonts w:ascii="Times New Roman" w:hAnsi="Times New Roman" w:cs="Times New Roman"/>
                <w:sz w:val="24"/>
                <w:szCs w:val="24"/>
                <w:lang w:bidi="ar-JO"/>
              </w:rPr>
              <w:t>Collaborative learning</w:t>
            </w:r>
          </w:p>
        </w:tc>
        <w:tc>
          <w:tcPr>
            <w:tcW w:w="3559" w:type="dxa"/>
          </w:tcPr>
          <w:p w14:paraId="1E54787D" w14:textId="77777777" w:rsidR="0029476B" w:rsidRPr="0065496B" w:rsidRDefault="0029476B" w:rsidP="0029476B">
            <w:pPr>
              <w:bidi w:val="0"/>
              <w:rPr>
                <w:rFonts w:ascii="Times New Roman" w:hAnsi="Times New Roman" w:cs="Times New Roman"/>
                <w:sz w:val="24"/>
                <w:szCs w:val="24"/>
              </w:rPr>
            </w:pPr>
            <w:r w:rsidRPr="0065496B">
              <w:rPr>
                <w:rFonts w:ascii="Times New Roman" w:hAnsi="Times New Roman" w:cs="Times New Roman"/>
                <w:sz w:val="24"/>
                <w:szCs w:val="24"/>
              </w:rPr>
              <w:t xml:space="preserve">Overview of Total Quality Tools </w:t>
            </w:r>
          </w:p>
        </w:tc>
        <w:tc>
          <w:tcPr>
            <w:tcW w:w="851" w:type="dxa"/>
            <w:vAlign w:val="center"/>
          </w:tcPr>
          <w:p w14:paraId="299F18B8" w14:textId="77777777" w:rsidR="0029476B" w:rsidRPr="0065496B" w:rsidRDefault="0065496B" w:rsidP="0029476B">
            <w:pPr>
              <w:bidi w:val="0"/>
              <w:jc w:val="center"/>
              <w:rPr>
                <w:rFonts w:ascii="Times New Roman" w:hAnsi="Times New Roman" w:cs="Times New Roman"/>
                <w:b/>
                <w:bCs/>
                <w:sz w:val="24"/>
                <w:szCs w:val="24"/>
                <w:lang w:bidi="ar-JO"/>
              </w:rPr>
            </w:pPr>
            <w:r w:rsidRPr="0065496B">
              <w:rPr>
                <w:rFonts w:ascii="Times New Roman" w:hAnsi="Times New Roman" w:cs="Times New Roman"/>
                <w:b/>
                <w:bCs/>
                <w:sz w:val="24"/>
                <w:szCs w:val="24"/>
                <w:lang w:bidi="ar-JO"/>
              </w:rPr>
              <w:t>12</w:t>
            </w:r>
          </w:p>
        </w:tc>
      </w:tr>
      <w:tr w:rsidR="0065496B" w:rsidRPr="0065496B" w14:paraId="443492BD" w14:textId="77777777" w:rsidTr="00CB4DD5">
        <w:tc>
          <w:tcPr>
            <w:tcW w:w="1425" w:type="dxa"/>
            <w:vAlign w:val="center"/>
          </w:tcPr>
          <w:p w14:paraId="0399FE16" w14:textId="77777777" w:rsidR="0029476B" w:rsidRPr="0065496B" w:rsidRDefault="0065496B" w:rsidP="006B036E">
            <w:p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 xml:space="preserve">Supporting </w:t>
            </w:r>
            <w:proofErr w:type="spellStart"/>
            <w:proofErr w:type="gramStart"/>
            <w:r w:rsidRPr="0065496B">
              <w:rPr>
                <w:rFonts w:ascii="Times New Roman" w:hAnsi="Times New Roman" w:cs="Times New Roman"/>
                <w:sz w:val="24"/>
                <w:szCs w:val="24"/>
                <w:lang w:bidi="ar-JO"/>
              </w:rPr>
              <w:t>referrance</w:t>
            </w:r>
            <w:proofErr w:type="spellEnd"/>
            <w:r w:rsidRPr="0065496B">
              <w:rPr>
                <w:rFonts w:ascii="Times New Roman" w:hAnsi="Times New Roman" w:cs="Times New Roman"/>
                <w:sz w:val="24"/>
                <w:szCs w:val="24"/>
                <w:lang w:bidi="ar-JO"/>
              </w:rPr>
              <w:t xml:space="preserve"> ,</w:t>
            </w:r>
            <w:proofErr w:type="gramEnd"/>
            <w:r w:rsidRPr="0065496B">
              <w:rPr>
                <w:rFonts w:ascii="Times New Roman" w:hAnsi="Times New Roman" w:cs="Times New Roman"/>
                <w:sz w:val="24"/>
                <w:szCs w:val="24"/>
                <w:lang w:bidi="ar-JO"/>
              </w:rPr>
              <w:t xml:space="preserve"> </w:t>
            </w:r>
            <w:r w:rsidRPr="0065496B">
              <w:rPr>
                <w:rFonts w:ascii="Times New Roman" w:hAnsi="Times New Roman" w:cs="Times New Roman"/>
                <w:sz w:val="24"/>
                <w:szCs w:val="24"/>
                <w:lang w:bidi="ar-JO"/>
              </w:rPr>
              <w:lastRenderedPageBreak/>
              <w:t>book (4)/</w:t>
            </w:r>
            <w:r w:rsidR="0029476B" w:rsidRPr="0065496B">
              <w:rPr>
                <w:rFonts w:ascii="Times New Roman" w:hAnsi="Times New Roman" w:cs="Times New Roman"/>
                <w:sz w:val="24"/>
                <w:szCs w:val="24"/>
                <w:lang w:bidi="ar-JO"/>
              </w:rPr>
              <w:t>Chapter  8</w:t>
            </w:r>
          </w:p>
          <w:p w14:paraId="45B5464B" w14:textId="77777777" w:rsidR="0029476B" w:rsidRPr="0065496B" w:rsidRDefault="0029476B" w:rsidP="006B036E">
            <w:pPr>
              <w:bidi w:val="0"/>
              <w:rPr>
                <w:rFonts w:ascii="Times New Roman" w:hAnsi="Times New Roman" w:cs="Times New Roman"/>
                <w:b/>
                <w:bCs/>
                <w:sz w:val="24"/>
                <w:szCs w:val="24"/>
                <w:lang w:bidi="ar-JO"/>
              </w:rPr>
            </w:pPr>
          </w:p>
        </w:tc>
        <w:tc>
          <w:tcPr>
            <w:tcW w:w="2070" w:type="dxa"/>
          </w:tcPr>
          <w:p w14:paraId="56567CD8" w14:textId="77777777" w:rsidR="0029476B" w:rsidRPr="0065496B" w:rsidRDefault="0029476B" w:rsidP="0065496B">
            <w:pPr>
              <w:pStyle w:val="ListParagraph"/>
              <w:bidi w:val="0"/>
              <w:ind w:left="360"/>
              <w:rPr>
                <w:rFonts w:ascii="Times New Roman" w:hAnsi="Times New Roman" w:cs="Times New Roman"/>
                <w:sz w:val="24"/>
                <w:szCs w:val="24"/>
                <w:lang w:bidi="ar-JO"/>
              </w:rPr>
            </w:pPr>
          </w:p>
        </w:tc>
        <w:tc>
          <w:tcPr>
            <w:tcW w:w="2160" w:type="dxa"/>
          </w:tcPr>
          <w:p w14:paraId="4F003CE4" w14:textId="77777777" w:rsidR="0029476B" w:rsidRPr="0065496B" w:rsidRDefault="0029476B" w:rsidP="006B036E">
            <w:p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Flipped classroom</w:t>
            </w:r>
          </w:p>
          <w:p w14:paraId="572CC92C" w14:textId="77777777" w:rsidR="0029476B" w:rsidRPr="0065496B" w:rsidRDefault="0029476B" w:rsidP="0048538F">
            <w:pPr>
              <w:bidi w:val="0"/>
              <w:rPr>
                <w:rFonts w:ascii="Times New Roman" w:hAnsi="Times New Roman" w:cs="Times New Roman"/>
                <w:b/>
                <w:bCs/>
                <w:sz w:val="24"/>
                <w:szCs w:val="24"/>
                <w:rtl/>
                <w:lang w:bidi="ar-JO"/>
              </w:rPr>
            </w:pPr>
          </w:p>
        </w:tc>
        <w:tc>
          <w:tcPr>
            <w:tcW w:w="3559" w:type="dxa"/>
          </w:tcPr>
          <w:p w14:paraId="6C2E8EB9" w14:textId="77777777" w:rsidR="0029476B" w:rsidRPr="0065496B" w:rsidRDefault="0029476B" w:rsidP="0029476B">
            <w:pPr>
              <w:bidi w:val="0"/>
              <w:rPr>
                <w:rFonts w:ascii="Times New Roman" w:hAnsi="Times New Roman" w:cs="Times New Roman"/>
                <w:sz w:val="24"/>
                <w:szCs w:val="24"/>
              </w:rPr>
            </w:pPr>
            <w:r w:rsidRPr="0065496B">
              <w:rPr>
                <w:rFonts w:ascii="Times New Roman" w:hAnsi="Times New Roman" w:cs="Times New Roman"/>
                <w:sz w:val="24"/>
                <w:szCs w:val="24"/>
              </w:rPr>
              <w:t>Problem Solving and Decision Making</w:t>
            </w:r>
          </w:p>
        </w:tc>
        <w:tc>
          <w:tcPr>
            <w:tcW w:w="851" w:type="dxa"/>
            <w:vAlign w:val="center"/>
          </w:tcPr>
          <w:p w14:paraId="51264512" w14:textId="77777777" w:rsidR="0029476B" w:rsidRPr="0065496B" w:rsidRDefault="0065496B" w:rsidP="0029476B">
            <w:pPr>
              <w:bidi w:val="0"/>
              <w:jc w:val="center"/>
              <w:rPr>
                <w:rFonts w:ascii="Times New Roman" w:hAnsi="Times New Roman" w:cs="Times New Roman"/>
                <w:b/>
                <w:bCs/>
                <w:sz w:val="24"/>
                <w:szCs w:val="24"/>
                <w:rtl/>
              </w:rPr>
            </w:pPr>
            <w:r w:rsidRPr="0065496B">
              <w:rPr>
                <w:rFonts w:ascii="Times New Roman" w:hAnsi="Times New Roman" w:cs="Times New Roman"/>
                <w:b/>
                <w:bCs/>
                <w:sz w:val="24"/>
                <w:szCs w:val="24"/>
              </w:rPr>
              <w:t>13</w:t>
            </w:r>
          </w:p>
        </w:tc>
      </w:tr>
      <w:tr w:rsidR="0065496B" w:rsidRPr="0065496B" w14:paraId="51B78BC0" w14:textId="77777777" w:rsidTr="00CB4DD5">
        <w:tc>
          <w:tcPr>
            <w:tcW w:w="1425" w:type="dxa"/>
            <w:vAlign w:val="center"/>
          </w:tcPr>
          <w:p w14:paraId="2FEE3647" w14:textId="77777777" w:rsidR="0029476B" w:rsidRPr="0065496B" w:rsidRDefault="0029476B" w:rsidP="0065496B">
            <w:pPr>
              <w:bidi w:val="0"/>
              <w:rPr>
                <w:rFonts w:ascii="Times New Roman" w:hAnsi="Times New Roman" w:cs="Times New Roman"/>
                <w:sz w:val="24"/>
                <w:szCs w:val="24"/>
                <w:lang w:bidi="ar-JO"/>
              </w:rPr>
            </w:pPr>
            <w:proofErr w:type="gramStart"/>
            <w:r w:rsidRPr="0065496B">
              <w:rPr>
                <w:rFonts w:ascii="Times New Roman" w:hAnsi="Times New Roman" w:cs="Times New Roman"/>
                <w:sz w:val="24"/>
                <w:szCs w:val="24"/>
                <w:lang w:bidi="ar-JO"/>
              </w:rPr>
              <w:t xml:space="preserve">Chapter  </w:t>
            </w:r>
            <w:r w:rsidR="0065496B" w:rsidRPr="0065496B">
              <w:rPr>
                <w:rFonts w:ascii="Times New Roman" w:hAnsi="Times New Roman" w:cs="Times New Roman"/>
                <w:sz w:val="24"/>
                <w:szCs w:val="24"/>
                <w:lang w:bidi="ar-JO"/>
              </w:rPr>
              <w:t>8</w:t>
            </w:r>
            <w:proofErr w:type="gramEnd"/>
          </w:p>
          <w:p w14:paraId="60A4FE8F" w14:textId="77777777" w:rsidR="0029476B" w:rsidRPr="0065496B" w:rsidRDefault="0029476B" w:rsidP="00FA61D1">
            <w:pPr>
              <w:bidi w:val="0"/>
              <w:rPr>
                <w:rFonts w:ascii="Times New Roman" w:hAnsi="Times New Roman" w:cs="Times New Roman"/>
                <w:sz w:val="24"/>
                <w:szCs w:val="24"/>
                <w:lang w:bidi="ar-JO"/>
              </w:rPr>
            </w:pPr>
          </w:p>
        </w:tc>
        <w:tc>
          <w:tcPr>
            <w:tcW w:w="2070" w:type="dxa"/>
          </w:tcPr>
          <w:p w14:paraId="34C699B4" w14:textId="77777777" w:rsidR="0065496B" w:rsidRPr="0065496B" w:rsidRDefault="0065496B" w:rsidP="0065496B">
            <w:pPr>
              <w:pStyle w:val="ListParagraph"/>
              <w:numPr>
                <w:ilvl w:val="0"/>
                <w:numId w:val="3"/>
              </w:numPr>
              <w:bidi w:val="0"/>
              <w:rPr>
                <w:rFonts w:ascii="Times New Roman" w:hAnsi="Times New Roman" w:cs="Times New Roman"/>
                <w:sz w:val="24"/>
                <w:szCs w:val="24"/>
                <w:lang w:val="tr-TR" w:bidi="ar-JO"/>
              </w:rPr>
            </w:pPr>
            <w:r w:rsidRPr="0065496B">
              <w:rPr>
                <w:rFonts w:ascii="Times New Roman" w:hAnsi="Times New Roman" w:cs="Times New Roman"/>
                <w:sz w:val="24"/>
                <w:szCs w:val="24"/>
                <w:lang w:bidi="ar-JO"/>
              </w:rPr>
              <w:t xml:space="preserve">Group </w:t>
            </w:r>
            <w:proofErr w:type="spellStart"/>
            <w:r w:rsidRPr="0065496B">
              <w:rPr>
                <w:rFonts w:ascii="Times New Roman" w:hAnsi="Times New Roman" w:cs="Times New Roman"/>
                <w:sz w:val="24"/>
                <w:szCs w:val="24"/>
                <w:lang w:bidi="ar-JO"/>
              </w:rPr>
              <w:t>Discussi</w:t>
            </w:r>
            <w:proofErr w:type="spellEnd"/>
            <w:r w:rsidRPr="0065496B">
              <w:rPr>
                <w:rFonts w:ascii="Times New Roman" w:hAnsi="Times New Roman" w:cs="Times New Roman"/>
                <w:sz w:val="24"/>
                <w:szCs w:val="24"/>
                <w:lang w:val="tr-TR" w:bidi="ar-JO"/>
              </w:rPr>
              <w:t>on:</w:t>
            </w:r>
            <w:r>
              <w:rPr>
                <w:rFonts w:ascii="Times New Roman" w:hAnsi="Times New Roman" w:cs="Times New Roman"/>
                <w:sz w:val="24"/>
                <w:szCs w:val="24"/>
                <w:lang w:val="tr-TR" w:bidi="ar-JO"/>
              </w:rPr>
              <w:t xml:space="preserve"> Just in time </w:t>
            </w:r>
            <w:r w:rsidRPr="0065496B">
              <w:rPr>
                <w:rFonts w:ascii="Times New Roman" w:hAnsi="Times New Roman" w:cs="Times New Roman"/>
                <w:sz w:val="24"/>
                <w:szCs w:val="24"/>
                <w:lang w:val="tr-TR" w:bidi="ar-JO"/>
              </w:rPr>
              <w:t>philosophy</w:t>
            </w:r>
          </w:p>
          <w:p w14:paraId="42035B7E" w14:textId="77777777" w:rsidR="0029476B" w:rsidRPr="0065496B" w:rsidRDefault="0029476B" w:rsidP="0065496B">
            <w:pPr>
              <w:pStyle w:val="ListParagraph"/>
              <w:bidi w:val="0"/>
              <w:ind w:left="360"/>
              <w:rPr>
                <w:rFonts w:ascii="Times New Roman" w:hAnsi="Times New Roman" w:cs="Times New Roman"/>
                <w:sz w:val="24"/>
                <w:szCs w:val="24"/>
                <w:lang w:bidi="ar-JO"/>
              </w:rPr>
            </w:pPr>
          </w:p>
        </w:tc>
        <w:tc>
          <w:tcPr>
            <w:tcW w:w="2160" w:type="dxa"/>
          </w:tcPr>
          <w:p w14:paraId="15D9C718" w14:textId="77777777" w:rsidR="0029476B" w:rsidRPr="0065496B" w:rsidRDefault="0029476B" w:rsidP="006B036E">
            <w:pPr>
              <w:bidi w:val="0"/>
              <w:rPr>
                <w:rFonts w:ascii="Times New Roman" w:hAnsi="Times New Roman" w:cs="Times New Roman"/>
                <w:sz w:val="24"/>
                <w:szCs w:val="24"/>
                <w:lang w:bidi="ar-JO"/>
              </w:rPr>
            </w:pPr>
            <w:r w:rsidRPr="0065496B">
              <w:rPr>
                <w:rFonts w:ascii="Times New Roman" w:hAnsi="Times New Roman" w:cs="Times New Roman"/>
                <w:sz w:val="24"/>
                <w:szCs w:val="24"/>
                <w:lang w:bidi="ar-JO"/>
              </w:rPr>
              <w:t>Flipped classroom</w:t>
            </w:r>
          </w:p>
          <w:p w14:paraId="5EB7A0C9" w14:textId="77777777" w:rsidR="0029476B" w:rsidRPr="0065496B" w:rsidRDefault="0029476B" w:rsidP="0048538F">
            <w:pPr>
              <w:pStyle w:val="ListParagraph"/>
              <w:bidi w:val="0"/>
              <w:ind w:left="191"/>
              <w:rPr>
                <w:rFonts w:ascii="Times New Roman" w:hAnsi="Times New Roman" w:cs="Times New Roman"/>
                <w:sz w:val="24"/>
                <w:szCs w:val="24"/>
                <w:lang w:bidi="ar-JO"/>
              </w:rPr>
            </w:pPr>
          </w:p>
        </w:tc>
        <w:tc>
          <w:tcPr>
            <w:tcW w:w="3559" w:type="dxa"/>
          </w:tcPr>
          <w:p w14:paraId="45A01A48" w14:textId="77777777" w:rsidR="0065496B" w:rsidRPr="0065496B" w:rsidRDefault="0065496B" w:rsidP="003B0E86">
            <w:pPr>
              <w:jc w:val="right"/>
              <w:rPr>
                <w:rFonts w:ascii="Times New Roman" w:hAnsi="Times New Roman" w:cs="Times New Roman"/>
                <w:sz w:val="24"/>
                <w:szCs w:val="24"/>
                <w:rtl/>
                <w:lang w:bidi="ar-JO"/>
              </w:rPr>
            </w:pPr>
            <w:r w:rsidRPr="0065496B">
              <w:rPr>
                <w:rFonts w:ascii="Times New Roman" w:hAnsi="Times New Roman" w:cs="Times New Roman"/>
                <w:sz w:val="24"/>
                <w:szCs w:val="24"/>
              </w:rPr>
              <w:t>Just-in-Time</w:t>
            </w:r>
          </w:p>
          <w:p w14:paraId="2A1D1F23" w14:textId="77777777" w:rsidR="0029476B" w:rsidRPr="0065496B" w:rsidRDefault="0029476B" w:rsidP="0065496B">
            <w:pPr>
              <w:bidi w:val="0"/>
              <w:rPr>
                <w:rFonts w:ascii="Times New Roman" w:hAnsi="Times New Roman" w:cs="Times New Roman"/>
                <w:sz w:val="24"/>
                <w:szCs w:val="24"/>
              </w:rPr>
            </w:pPr>
          </w:p>
        </w:tc>
        <w:tc>
          <w:tcPr>
            <w:tcW w:w="851" w:type="dxa"/>
            <w:vAlign w:val="center"/>
          </w:tcPr>
          <w:p w14:paraId="3A405988" w14:textId="77777777" w:rsidR="0029476B" w:rsidRPr="0065496B" w:rsidRDefault="003B0E86" w:rsidP="0029476B">
            <w:pPr>
              <w:bidi w:val="0"/>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3B0E86" w:rsidRPr="0065496B" w14:paraId="17D14522" w14:textId="77777777" w:rsidTr="00CB4DD5">
        <w:tc>
          <w:tcPr>
            <w:tcW w:w="1425" w:type="dxa"/>
            <w:vAlign w:val="center"/>
          </w:tcPr>
          <w:p w14:paraId="09791A52" w14:textId="77777777" w:rsidR="003B0E86" w:rsidRPr="0065496B" w:rsidRDefault="003B0E86" w:rsidP="0065496B">
            <w:pPr>
              <w:bidi w:val="0"/>
              <w:rPr>
                <w:rFonts w:ascii="Times New Roman" w:hAnsi="Times New Roman" w:cs="Times New Roman"/>
                <w:sz w:val="24"/>
                <w:szCs w:val="24"/>
                <w:lang w:bidi="ar-JO"/>
              </w:rPr>
            </w:pPr>
          </w:p>
        </w:tc>
        <w:tc>
          <w:tcPr>
            <w:tcW w:w="2070" w:type="dxa"/>
          </w:tcPr>
          <w:p w14:paraId="05F37FE7" w14:textId="77777777" w:rsidR="003B0E86" w:rsidRPr="003B0E86" w:rsidRDefault="003B0E86" w:rsidP="003B0E86">
            <w:pPr>
              <w:bidi w:val="0"/>
              <w:rPr>
                <w:rFonts w:ascii="Times New Roman" w:hAnsi="Times New Roman" w:cs="Times New Roman"/>
                <w:sz w:val="24"/>
                <w:szCs w:val="24"/>
                <w:lang w:bidi="ar-JO"/>
              </w:rPr>
            </w:pPr>
          </w:p>
        </w:tc>
        <w:tc>
          <w:tcPr>
            <w:tcW w:w="2160" w:type="dxa"/>
          </w:tcPr>
          <w:p w14:paraId="697E78AA" w14:textId="77777777" w:rsidR="003B0E86" w:rsidRPr="0065496B" w:rsidRDefault="003B0E86" w:rsidP="006B036E">
            <w:pPr>
              <w:bidi w:val="0"/>
              <w:rPr>
                <w:rFonts w:ascii="Times New Roman" w:hAnsi="Times New Roman" w:cs="Times New Roman"/>
                <w:sz w:val="24"/>
                <w:szCs w:val="24"/>
                <w:lang w:bidi="ar-JO"/>
              </w:rPr>
            </w:pPr>
          </w:p>
        </w:tc>
        <w:tc>
          <w:tcPr>
            <w:tcW w:w="3559" w:type="dxa"/>
          </w:tcPr>
          <w:p w14:paraId="33E7F0FE" w14:textId="77777777" w:rsidR="003B0E86" w:rsidRPr="0065496B" w:rsidRDefault="003B0E86" w:rsidP="0065496B">
            <w:pPr>
              <w:jc w:val="right"/>
              <w:rPr>
                <w:rFonts w:ascii="Times New Roman" w:hAnsi="Times New Roman" w:cs="Times New Roman"/>
                <w:sz w:val="24"/>
                <w:szCs w:val="24"/>
              </w:rPr>
            </w:pPr>
            <w:r w:rsidRPr="0065496B">
              <w:rPr>
                <w:rFonts w:ascii="Times New Roman" w:hAnsi="Times New Roman" w:cs="Times New Roman"/>
                <w:sz w:val="24"/>
                <w:szCs w:val="24"/>
                <w:lang w:bidi="ar-JO"/>
              </w:rPr>
              <w:t>General Review with students to identify the extent to which the expected learning outcomes have been achieved.</w:t>
            </w:r>
          </w:p>
        </w:tc>
        <w:tc>
          <w:tcPr>
            <w:tcW w:w="851" w:type="dxa"/>
            <w:vAlign w:val="center"/>
          </w:tcPr>
          <w:p w14:paraId="641514F1" w14:textId="77777777" w:rsidR="003B0E86" w:rsidRDefault="003B0E86" w:rsidP="0029476B">
            <w:pPr>
              <w:bidi w:val="0"/>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65496B" w:rsidRPr="0065496B" w14:paraId="13D63EEA" w14:textId="77777777" w:rsidTr="0063422F">
        <w:tc>
          <w:tcPr>
            <w:tcW w:w="9214" w:type="dxa"/>
            <w:gridSpan w:val="4"/>
            <w:vAlign w:val="center"/>
          </w:tcPr>
          <w:p w14:paraId="5255EC30" w14:textId="77777777" w:rsidR="006B036E" w:rsidRPr="0065496B" w:rsidRDefault="006B036E" w:rsidP="006B036E">
            <w:pPr>
              <w:bidi w:val="0"/>
              <w:jc w:val="center"/>
              <w:rPr>
                <w:rFonts w:ascii="Times New Roman" w:hAnsi="Times New Roman" w:cs="Times New Roman"/>
                <w:b/>
                <w:bCs/>
                <w:sz w:val="24"/>
                <w:szCs w:val="24"/>
                <w:rtl/>
                <w:lang w:bidi="ar-JO"/>
              </w:rPr>
            </w:pPr>
            <w:r w:rsidRPr="0065496B">
              <w:rPr>
                <w:rFonts w:ascii="Times New Roman" w:hAnsi="Times New Roman" w:cs="Times New Roman"/>
                <w:b/>
                <w:bCs/>
                <w:sz w:val="24"/>
                <w:szCs w:val="24"/>
                <w:lang w:bidi="ar-JO"/>
              </w:rPr>
              <w:t>Final Exam</w:t>
            </w:r>
          </w:p>
        </w:tc>
        <w:tc>
          <w:tcPr>
            <w:tcW w:w="851" w:type="dxa"/>
            <w:vAlign w:val="center"/>
          </w:tcPr>
          <w:p w14:paraId="4552C82D" w14:textId="77777777" w:rsidR="006B036E" w:rsidRPr="0065496B" w:rsidRDefault="006B036E" w:rsidP="006B036E">
            <w:pPr>
              <w:jc w:val="center"/>
              <w:rPr>
                <w:rFonts w:ascii="Times New Roman" w:hAnsi="Times New Roman" w:cs="Times New Roman"/>
                <w:b/>
                <w:bCs/>
                <w:sz w:val="24"/>
                <w:szCs w:val="24"/>
                <w:lang w:bidi="ar-JO"/>
              </w:rPr>
            </w:pPr>
            <w:r w:rsidRPr="0065496B">
              <w:rPr>
                <w:rFonts w:ascii="Times New Roman" w:hAnsi="Times New Roman" w:cs="Times New Roman"/>
                <w:b/>
                <w:bCs/>
                <w:sz w:val="24"/>
                <w:szCs w:val="24"/>
                <w:lang w:bidi="ar-JO"/>
              </w:rPr>
              <w:t>16</w:t>
            </w:r>
          </w:p>
        </w:tc>
      </w:tr>
    </w:tbl>
    <w:p w14:paraId="1D38654F" w14:textId="77777777" w:rsidR="008A138E" w:rsidRPr="0039145F" w:rsidRDefault="00BC2DC2" w:rsidP="00DE42AA">
      <w:pPr>
        <w:bidi w:val="0"/>
        <w:jc w:val="both"/>
        <w:rPr>
          <w:rFonts w:asciiTheme="majorBidi" w:hAnsiTheme="majorBidi" w:cstheme="majorBidi"/>
          <w:lang w:bidi="ar-JO"/>
        </w:rPr>
      </w:pPr>
      <w:r w:rsidRPr="0039145F">
        <w:rPr>
          <w:rFonts w:asciiTheme="majorBidi" w:hAnsiTheme="majorBidi" w:cstheme="majorBidi"/>
          <w:lang w:bidi="ar-JO"/>
        </w:rPr>
        <w:t>*</w:t>
      </w:r>
      <w:r w:rsidR="00FF60FC" w:rsidRPr="0039145F">
        <w:rPr>
          <w:rFonts w:asciiTheme="majorBidi" w:hAnsiTheme="majorBidi" w:cstheme="majorBidi"/>
          <w:lang w:bidi="ar-JO"/>
        </w:rPr>
        <w:t>I</w:t>
      </w:r>
      <w:r w:rsidRPr="0039145F">
        <w:rPr>
          <w:rFonts w:asciiTheme="majorBidi" w:hAnsiTheme="majorBidi" w:cstheme="majorBidi"/>
          <w:lang w:bidi="ar-JO"/>
        </w:rPr>
        <w:t>nclude</w:t>
      </w:r>
      <w:r w:rsidR="00FF60FC" w:rsidRPr="0039145F">
        <w:rPr>
          <w:rFonts w:asciiTheme="majorBidi" w:hAnsiTheme="majorBidi" w:cstheme="majorBidi"/>
          <w:lang w:bidi="ar-JO"/>
        </w:rPr>
        <w:t>s</w:t>
      </w:r>
      <w:r w:rsidR="00194281" w:rsidRPr="0039145F">
        <w:rPr>
          <w:rFonts w:asciiTheme="majorBidi" w:hAnsiTheme="majorBidi" w:cstheme="majorBidi"/>
          <w:lang w:bidi="ar-JO"/>
        </w:rPr>
        <w:t>:</w:t>
      </w:r>
      <w:r w:rsidRPr="0039145F">
        <w:rPr>
          <w:rFonts w:asciiTheme="majorBidi" w:hAnsiTheme="majorBidi" w:cstheme="majorBidi"/>
          <w:lang w:bidi="ar-JO"/>
        </w:rPr>
        <w:t xml:space="preserve"> </w:t>
      </w:r>
      <w:r w:rsidR="00194281" w:rsidRPr="0039145F">
        <w:rPr>
          <w:rFonts w:asciiTheme="majorBidi" w:hAnsiTheme="majorBidi" w:cstheme="majorBidi"/>
          <w:lang w:bidi="ar-JO"/>
        </w:rPr>
        <w:t xml:space="preserve">lecture, flipped Class, </w:t>
      </w:r>
      <w:proofErr w:type="gramStart"/>
      <w:r w:rsidR="00194281" w:rsidRPr="0039145F">
        <w:rPr>
          <w:rFonts w:asciiTheme="majorBidi" w:hAnsiTheme="majorBidi" w:cstheme="majorBidi"/>
          <w:lang w:bidi="ar-JO"/>
        </w:rPr>
        <w:t xml:space="preserve">project </w:t>
      </w:r>
      <w:r w:rsidRPr="0039145F">
        <w:rPr>
          <w:rFonts w:asciiTheme="majorBidi" w:hAnsiTheme="majorBidi" w:cstheme="majorBidi"/>
          <w:lang w:bidi="ar-JO"/>
        </w:rPr>
        <w:t>based</w:t>
      </w:r>
      <w:proofErr w:type="gramEnd"/>
      <w:r w:rsidRPr="0039145F">
        <w:rPr>
          <w:rFonts w:asciiTheme="majorBidi" w:hAnsiTheme="majorBidi" w:cstheme="majorBidi"/>
          <w:lang w:bidi="ar-JO"/>
        </w:rPr>
        <w:t xml:space="preserve"> learning, problem</w:t>
      </w:r>
      <w:r w:rsidR="00194281" w:rsidRPr="0039145F">
        <w:rPr>
          <w:rFonts w:asciiTheme="majorBidi" w:hAnsiTheme="majorBidi" w:cstheme="majorBidi"/>
          <w:lang w:bidi="ar-JO"/>
        </w:rPr>
        <w:t xml:space="preserve"> </w:t>
      </w:r>
      <w:r w:rsidRPr="0039145F">
        <w:rPr>
          <w:rFonts w:asciiTheme="majorBidi" w:hAnsiTheme="majorBidi" w:cstheme="majorBidi"/>
          <w:lang w:bidi="ar-JO"/>
        </w:rPr>
        <w:t>solving</w:t>
      </w:r>
      <w:r w:rsidR="00194281" w:rsidRPr="0039145F">
        <w:rPr>
          <w:rFonts w:asciiTheme="majorBidi" w:hAnsiTheme="majorBidi" w:cstheme="majorBidi"/>
          <w:lang w:bidi="ar-JO"/>
        </w:rPr>
        <w:t xml:space="preserve"> </w:t>
      </w:r>
      <w:r w:rsidRPr="0039145F">
        <w:rPr>
          <w:rFonts w:asciiTheme="majorBidi" w:hAnsiTheme="majorBidi" w:cstheme="majorBidi"/>
          <w:lang w:bidi="ar-JO"/>
        </w:rPr>
        <w:t>based learning, collaboration learning</w:t>
      </w:r>
      <w:r w:rsidR="00194281" w:rsidRPr="0039145F">
        <w:rPr>
          <w:rFonts w:asciiTheme="majorBidi" w:hAnsiTheme="majorBidi" w:cstheme="majorBidi"/>
          <w:lang w:bidi="ar-JO"/>
        </w:rPr>
        <w:t>.</w:t>
      </w:r>
      <w:r w:rsidRPr="0039145F">
        <w:rPr>
          <w:rFonts w:asciiTheme="majorBidi" w:hAnsiTheme="majorBidi" w:cstheme="majorBidi"/>
          <w:lang w:bidi="ar-JO"/>
        </w:rPr>
        <w:t xml:space="preserve">  </w:t>
      </w:r>
    </w:p>
    <w:p w14:paraId="17935A6C" w14:textId="77777777" w:rsidR="00025586" w:rsidRPr="00660D98" w:rsidRDefault="0089687B" w:rsidP="00194281">
      <w:pPr>
        <w:spacing w:after="0" w:line="360" w:lineRule="auto"/>
        <w:jc w:val="center"/>
        <w:rPr>
          <w:rFonts w:asciiTheme="majorBidi" w:hAnsiTheme="majorBidi" w:cstheme="majorBidi"/>
          <w:rtl/>
        </w:rPr>
      </w:pPr>
      <w:r w:rsidRPr="00660D98">
        <w:rPr>
          <w:rFonts w:asciiTheme="majorBidi" w:hAnsiTheme="majorBidi" w:cstheme="majorBidi"/>
          <w:b/>
          <w:bCs/>
          <w:sz w:val="28"/>
          <w:szCs w:val="28"/>
        </w:rPr>
        <w:t xml:space="preserve">Course </w:t>
      </w:r>
      <w:r w:rsidR="00194281" w:rsidRPr="00660D98">
        <w:rPr>
          <w:rFonts w:asciiTheme="majorBidi" w:hAnsiTheme="majorBidi" w:cstheme="majorBidi"/>
          <w:b/>
          <w:bCs/>
          <w:sz w:val="28"/>
          <w:szCs w:val="28"/>
        </w:rPr>
        <w:t>C</w:t>
      </w:r>
      <w:r w:rsidRPr="00660D98">
        <w:rPr>
          <w:rFonts w:asciiTheme="majorBidi" w:hAnsiTheme="majorBidi" w:cstheme="majorBidi"/>
          <w:b/>
          <w:bCs/>
          <w:sz w:val="28"/>
          <w:szCs w:val="28"/>
        </w:rPr>
        <w:t xml:space="preserve">ontributing to </w:t>
      </w:r>
      <w:r w:rsidR="00194281" w:rsidRPr="00660D98">
        <w:rPr>
          <w:rFonts w:asciiTheme="majorBidi" w:hAnsiTheme="majorBidi" w:cstheme="majorBidi"/>
          <w:b/>
          <w:bCs/>
          <w:sz w:val="28"/>
          <w:szCs w:val="28"/>
        </w:rPr>
        <w:t>L</w:t>
      </w:r>
      <w:r w:rsidRPr="00660D98">
        <w:rPr>
          <w:rFonts w:asciiTheme="majorBidi" w:hAnsiTheme="majorBidi" w:cstheme="majorBidi"/>
          <w:b/>
          <w:bCs/>
          <w:sz w:val="28"/>
          <w:szCs w:val="28"/>
        </w:rPr>
        <w:t xml:space="preserve">earner </w:t>
      </w:r>
      <w:r w:rsidR="00194281" w:rsidRPr="00660D98">
        <w:rPr>
          <w:rFonts w:asciiTheme="majorBidi" w:hAnsiTheme="majorBidi" w:cstheme="majorBidi"/>
          <w:b/>
          <w:bCs/>
          <w:sz w:val="28"/>
          <w:szCs w:val="28"/>
        </w:rPr>
        <w:t>S</w:t>
      </w:r>
      <w:r w:rsidRPr="00660D98">
        <w:rPr>
          <w:rFonts w:asciiTheme="majorBidi" w:hAnsiTheme="majorBidi" w:cstheme="majorBidi"/>
          <w:b/>
          <w:bCs/>
          <w:sz w:val="28"/>
          <w:szCs w:val="28"/>
        </w:rPr>
        <w:t xml:space="preserve">kill Development </w:t>
      </w:r>
    </w:p>
    <w:tbl>
      <w:tblPr>
        <w:tblStyle w:val="TableGrid"/>
        <w:bidiVisual/>
        <w:tblW w:w="0" w:type="auto"/>
        <w:tblInd w:w="-658"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10080"/>
      </w:tblGrid>
      <w:tr w:rsidR="00744907" w:rsidRPr="00660D98" w14:paraId="3363B89D" w14:textId="77777777" w:rsidTr="00FF7272">
        <w:tc>
          <w:tcPr>
            <w:tcW w:w="10080" w:type="dxa"/>
            <w:shd w:val="clear" w:color="auto" w:fill="D9D9D9" w:themeFill="background1" w:themeFillShade="D9"/>
          </w:tcPr>
          <w:p w14:paraId="0B00A918" w14:textId="77777777" w:rsidR="00025586" w:rsidRPr="00660D98" w:rsidRDefault="00563884" w:rsidP="00025586">
            <w:pPr>
              <w:jc w:val="center"/>
              <w:rPr>
                <w:rFonts w:asciiTheme="majorBidi" w:hAnsiTheme="majorBidi" w:cstheme="majorBidi"/>
                <w:b/>
                <w:bCs/>
                <w:sz w:val="24"/>
                <w:szCs w:val="24"/>
                <w:rtl/>
                <w:lang w:bidi="ar-JO"/>
              </w:rPr>
            </w:pPr>
            <w:r w:rsidRPr="00660D98">
              <w:rPr>
                <w:rFonts w:asciiTheme="majorBidi" w:hAnsiTheme="majorBidi" w:cstheme="majorBidi"/>
                <w:b/>
                <w:bCs/>
                <w:sz w:val="24"/>
                <w:szCs w:val="24"/>
                <w:lang w:bidi="ar-JO"/>
              </w:rPr>
              <w:t xml:space="preserve">Using Technology </w:t>
            </w:r>
          </w:p>
        </w:tc>
      </w:tr>
      <w:tr w:rsidR="00744907" w:rsidRPr="00660D98" w14:paraId="3076600D" w14:textId="77777777" w:rsidTr="00FF7272">
        <w:tc>
          <w:tcPr>
            <w:tcW w:w="10080" w:type="dxa"/>
          </w:tcPr>
          <w:p w14:paraId="13AE3009" w14:textId="77777777" w:rsidR="00916016" w:rsidRPr="00660D98" w:rsidRDefault="00916016" w:rsidP="0039145F">
            <w:pPr>
              <w:numPr>
                <w:ilvl w:val="0"/>
                <w:numId w:val="24"/>
              </w:numPr>
              <w:bidi w:val="0"/>
              <w:rPr>
                <w:rFonts w:ascii="Times New Roman" w:eastAsia="Times New Roman" w:hAnsi="Times New Roman" w:cs="Times New Roman"/>
                <w:sz w:val="24"/>
                <w:szCs w:val="24"/>
              </w:rPr>
            </w:pPr>
            <w:r w:rsidRPr="00660D98">
              <w:rPr>
                <w:rFonts w:ascii="Times New Roman" w:eastAsia="Times New Roman" w:hAnsi="Times New Roman" w:cs="Times New Roman"/>
                <w:sz w:val="24"/>
                <w:szCs w:val="24"/>
              </w:rPr>
              <w:t>Students will use several offline software (</w:t>
            </w:r>
            <w:proofErr w:type="spellStart"/>
            <w:r w:rsidRPr="00660D98">
              <w:rPr>
                <w:rFonts w:ascii="Times New Roman" w:eastAsia="Times New Roman" w:hAnsi="Times New Roman" w:cs="Times New Roman"/>
                <w:sz w:val="24"/>
                <w:szCs w:val="24"/>
              </w:rPr>
              <w:t>i.e</w:t>
            </w:r>
            <w:proofErr w:type="spellEnd"/>
            <w:r w:rsidRPr="00660D98">
              <w:rPr>
                <w:rFonts w:ascii="Times New Roman" w:eastAsia="Times New Roman" w:hAnsi="Times New Roman" w:cs="Times New Roman"/>
                <w:sz w:val="24"/>
                <w:szCs w:val="24"/>
              </w:rPr>
              <w:t xml:space="preserve"> Microsoft Office) to deliver their presentations.  </w:t>
            </w:r>
          </w:p>
          <w:p w14:paraId="1C758A4F" w14:textId="77777777" w:rsidR="00824B0B" w:rsidRPr="00660D98" w:rsidRDefault="00650293" w:rsidP="00136B34">
            <w:pPr>
              <w:pStyle w:val="ListParagraph"/>
              <w:numPr>
                <w:ilvl w:val="0"/>
                <w:numId w:val="24"/>
              </w:numPr>
              <w:bidi w:val="0"/>
              <w:rPr>
                <w:rFonts w:asciiTheme="majorBidi" w:hAnsiTheme="majorBidi" w:cstheme="majorBidi"/>
                <w:sz w:val="24"/>
                <w:szCs w:val="24"/>
                <w:lang w:bidi="ar-JO"/>
              </w:rPr>
            </w:pPr>
            <w:r w:rsidRPr="00660D98">
              <w:rPr>
                <w:rFonts w:ascii="Times New Roman" w:eastAsia="Times New Roman" w:hAnsi="Times New Roman" w:cs="Times New Roman"/>
                <w:sz w:val="24"/>
                <w:szCs w:val="24"/>
              </w:rPr>
              <w:t xml:space="preserve">Students will use </w:t>
            </w:r>
            <w:r w:rsidRPr="00660D98">
              <w:rPr>
                <w:rFonts w:asciiTheme="majorBidi" w:hAnsiTheme="majorBidi" w:cstheme="majorBidi"/>
                <w:sz w:val="24"/>
                <w:szCs w:val="24"/>
                <w:lang w:bidi="ar-JO"/>
              </w:rPr>
              <w:t>the</w:t>
            </w:r>
            <w:r w:rsidR="00A93BAC" w:rsidRPr="00660D98">
              <w:rPr>
                <w:rFonts w:asciiTheme="majorBidi" w:hAnsiTheme="majorBidi" w:cstheme="majorBidi"/>
                <w:sz w:val="24"/>
                <w:szCs w:val="24"/>
                <w:lang w:bidi="ar-JO"/>
              </w:rPr>
              <w:t xml:space="preserve"> internet search engines to </w:t>
            </w:r>
            <w:r w:rsidRPr="00660D98">
              <w:rPr>
                <w:rFonts w:asciiTheme="majorBidi" w:hAnsiTheme="majorBidi" w:cstheme="majorBidi"/>
                <w:sz w:val="24"/>
                <w:szCs w:val="24"/>
                <w:lang w:bidi="ar-JO"/>
              </w:rPr>
              <w:t xml:space="preserve">capture needed data and information to </w:t>
            </w:r>
            <w:r w:rsidR="00A93BAC" w:rsidRPr="00660D98">
              <w:rPr>
                <w:rFonts w:asciiTheme="majorBidi" w:hAnsiTheme="majorBidi" w:cstheme="majorBidi"/>
                <w:sz w:val="24"/>
                <w:szCs w:val="24"/>
                <w:lang w:bidi="ar-JO"/>
              </w:rPr>
              <w:t>perform their assignments</w:t>
            </w:r>
            <w:r w:rsidR="00A93BAC" w:rsidRPr="00660D98">
              <w:rPr>
                <w:rFonts w:asciiTheme="majorBidi" w:hAnsiTheme="majorBidi" w:cs="Times New Roman"/>
                <w:sz w:val="24"/>
                <w:szCs w:val="24"/>
                <w:rtl/>
                <w:lang w:bidi="ar-JO"/>
              </w:rPr>
              <w:t>.</w:t>
            </w:r>
          </w:p>
          <w:p w14:paraId="6447C5A6" w14:textId="0F9EF684" w:rsidR="00A93BAC" w:rsidRPr="00660D98" w:rsidRDefault="00650293" w:rsidP="00136B34">
            <w:pPr>
              <w:pStyle w:val="ListParagraph"/>
              <w:numPr>
                <w:ilvl w:val="0"/>
                <w:numId w:val="24"/>
              </w:numPr>
              <w:bidi w:val="0"/>
              <w:rPr>
                <w:rFonts w:asciiTheme="majorBidi" w:hAnsiTheme="majorBidi" w:cstheme="majorBidi"/>
                <w:sz w:val="24"/>
                <w:szCs w:val="24"/>
                <w:rtl/>
                <w:lang w:bidi="ar-JO"/>
              </w:rPr>
            </w:pPr>
            <w:r w:rsidRPr="00660D98">
              <w:rPr>
                <w:rFonts w:asciiTheme="majorBidi" w:hAnsiTheme="majorBidi" w:cstheme="majorBidi"/>
                <w:sz w:val="24"/>
                <w:szCs w:val="24"/>
                <w:lang w:bidi="ar-JO"/>
              </w:rPr>
              <w:t xml:space="preserve">Students will use electronic email </w:t>
            </w:r>
            <w:r w:rsidR="00692B66">
              <w:rPr>
                <w:rFonts w:asciiTheme="majorBidi" w:hAnsiTheme="majorBidi" w:cstheme="majorBidi"/>
                <w:sz w:val="24"/>
                <w:szCs w:val="24"/>
                <w:lang w:bidi="ar-JO"/>
              </w:rPr>
              <w:t>to submit</w:t>
            </w:r>
            <w:r w:rsidRPr="00660D98">
              <w:rPr>
                <w:rFonts w:asciiTheme="majorBidi" w:hAnsiTheme="majorBidi" w:cstheme="majorBidi"/>
                <w:sz w:val="24"/>
                <w:szCs w:val="24"/>
                <w:lang w:bidi="ar-JO"/>
              </w:rPr>
              <w:t xml:space="preserve"> the required documents.</w:t>
            </w:r>
          </w:p>
        </w:tc>
      </w:tr>
      <w:tr w:rsidR="00744907" w:rsidRPr="00660D98" w14:paraId="3088456C" w14:textId="77777777" w:rsidTr="00FF7272">
        <w:tc>
          <w:tcPr>
            <w:tcW w:w="10080" w:type="dxa"/>
            <w:shd w:val="clear" w:color="auto" w:fill="D9D9D9" w:themeFill="background1" w:themeFillShade="D9"/>
          </w:tcPr>
          <w:p w14:paraId="484F9808" w14:textId="77777777" w:rsidR="00025586" w:rsidRPr="00660D98" w:rsidRDefault="00563884" w:rsidP="00194281">
            <w:pPr>
              <w:jc w:val="center"/>
              <w:rPr>
                <w:rFonts w:asciiTheme="majorBidi" w:hAnsiTheme="majorBidi" w:cstheme="majorBidi"/>
                <w:b/>
                <w:bCs/>
                <w:sz w:val="24"/>
                <w:szCs w:val="24"/>
                <w:rtl/>
                <w:lang w:bidi="ar-JO"/>
              </w:rPr>
            </w:pPr>
            <w:r w:rsidRPr="00660D98">
              <w:rPr>
                <w:rFonts w:asciiTheme="majorBidi" w:hAnsiTheme="majorBidi" w:cstheme="majorBidi"/>
                <w:b/>
                <w:bCs/>
                <w:sz w:val="24"/>
                <w:szCs w:val="24"/>
                <w:lang w:bidi="ar-JO"/>
              </w:rPr>
              <w:t xml:space="preserve">Communication </w:t>
            </w:r>
            <w:r w:rsidR="00194281" w:rsidRPr="00660D98">
              <w:rPr>
                <w:rFonts w:asciiTheme="majorBidi" w:hAnsiTheme="majorBidi" w:cstheme="majorBidi"/>
                <w:b/>
                <w:bCs/>
                <w:sz w:val="24"/>
                <w:szCs w:val="24"/>
                <w:lang w:bidi="ar-JO"/>
              </w:rPr>
              <w:t>S</w:t>
            </w:r>
            <w:r w:rsidRPr="00660D98">
              <w:rPr>
                <w:rFonts w:asciiTheme="majorBidi" w:hAnsiTheme="majorBidi" w:cstheme="majorBidi"/>
                <w:b/>
                <w:bCs/>
                <w:sz w:val="24"/>
                <w:szCs w:val="24"/>
                <w:lang w:bidi="ar-JO"/>
              </w:rPr>
              <w:t xml:space="preserve">kills </w:t>
            </w:r>
          </w:p>
        </w:tc>
      </w:tr>
      <w:tr w:rsidR="00660D98" w:rsidRPr="00660D98" w14:paraId="718E42DA" w14:textId="77777777" w:rsidTr="00FF7272">
        <w:tc>
          <w:tcPr>
            <w:tcW w:w="10080" w:type="dxa"/>
          </w:tcPr>
          <w:p w14:paraId="76DC03E4" w14:textId="77777777" w:rsidR="00025586" w:rsidRPr="00150F0B" w:rsidRDefault="006363DF" w:rsidP="00150F0B">
            <w:pPr>
              <w:pStyle w:val="ListParagraph"/>
              <w:numPr>
                <w:ilvl w:val="0"/>
                <w:numId w:val="25"/>
              </w:numPr>
              <w:bidi w:val="0"/>
              <w:ind w:left="426" w:hanging="284"/>
              <w:jc w:val="both"/>
              <w:rPr>
                <w:rFonts w:asciiTheme="majorBidi" w:hAnsiTheme="majorBidi" w:cstheme="majorBidi"/>
                <w:sz w:val="24"/>
                <w:szCs w:val="24"/>
                <w:rtl/>
                <w:lang w:bidi="ar-JO"/>
              </w:rPr>
            </w:pPr>
            <w:r w:rsidRPr="00660D98">
              <w:rPr>
                <w:rFonts w:asciiTheme="majorBidi" w:hAnsiTheme="majorBidi" w:cstheme="majorBidi"/>
                <w:sz w:val="24"/>
                <w:szCs w:val="24"/>
                <w:lang w:bidi="ar-JO"/>
              </w:rPr>
              <w:t>Students will develop their verbal and nonverbal communication skills by participating in classroom activities, group work, and presentations.</w:t>
            </w:r>
          </w:p>
        </w:tc>
      </w:tr>
      <w:tr w:rsidR="00744907" w:rsidRPr="00660D98" w14:paraId="2E4A99C5" w14:textId="77777777" w:rsidTr="00FF7272">
        <w:tc>
          <w:tcPr>
            <w:tcW w:w="10080" w:type="dxa"/>
            <w:shd w:val="clear" w:color="auto" w:fill="D9D9D9" w:themeFill="background1" w:themeFillShade="D9"/>
          </w:tcPr>
          <w:p w14:paraId="79A79D4D" w14:textId="77777777" w:rsidR="00025586" w:rsidRPr="00660D98" w:rsidRDefault="0089687B" w:rsidP="00194281">
            <w:pPr>
              <w:jc w:val="center"/>
              <w:rPr>
                <w:rFonts w:asciiTheme="majorBidi" w:hAnsiTheme="majorBidi" w:cstheme="majorBidi"/>
                <w:b/>
                <w:bCs/>
                <w:sz w:val="24"/>
                <w:szCs w:val="24"/>
                <w:rtl/>
                <w:lang w:bidi="ar-JO"/>
              </w:rPr>
            </w:pPr>
            <w:r w:rsidRPr="00660D98">
              <w:rPr>
                <w:rFonts w:asciiTheme="majorBidi" w:hAnsiTheme="majorBidi" w:cstheme="majorBidi"/>
                <w:b/>
                <w:bCs/>
                <w:sz w:val="24"/>
                <w:szCs w:val="24"/>
                <w:lang w:bidi="ar-JO"/>
              </w:rPr>
              <w:t xml:space="preserve">Application of </w:t>
            </w:r>
            <w:r w:rsidR="00194281" w:rsidRPr="00660D98">
              <w:rPr>
                <w:rFonts w:asciiTheme="majorBidi" w:hAnsiTheme="majorBidi" w:cstheme="majorBidi"/>
                <w:b/>
                <w:bCs/>
                <w:sz w:val="24"/>
                <w:szCs w:val="24"/>
                <w:lang w:bidi="ar-JO"/>
              </w:rPr>
              <w:t>C</w:t>
            </w:r>
            <w:r w:rsidRPr="00660D98">
              <w:rPr>
                <w:rFonts w:asciiTheme="majorBidi" w:hAnsiTheme="majorBidi" w:cstheme="majorBidi"/>
                <w:b/>
                <w:bCs/>
                <w:sz w:val="24"/>
                <w:szCs w:val="24"/>
                <w:lang w:bidi="ar-JO"/>
              </w:rPr>
              <w:t xml:space="preserve">oncept </w:t>
            </w:r>
            <w:r w:rsidR="00194281" w:rsidRPr="00660D98">
              <w:rPr>
                <w:rFonts w:asciiTheme="majorBidi" w:hAnsiTheme="majorBidi" w:cstheme="majorBidi"/>
                <w:b/>
                <w:bCs/>
                <w:sz w:val="24"/>
                <w:szCs w:val="24"/>
                <w:lang w:bidi="ar-JO"/>
              </w:rPr>
              <w:t>L</w:t>
            </w:r>
            <w:r w:rsidRPr="00660D98">
              <w:rPr>
                <w:rFonts w:asciiTheme="majorBidi" w:hAnsiTheme="majorBidi" w:cstheme="majorBidi"/>
                <w:b/>
                <w:bCs/>
                <w:sz w:val="24"/>
                <w:szCs w:val="24"/>
                <w:lang w:bidi="ar-JO"/>
              </w:rPr>
              <w:t>earn</w:t>
            </w:r>
            <w:r w:rsidR="00194281" w:rsidRPr="00660D98">
              <w:rPr>
                <w:rFonts w:asciiTheme="majorBidi" w:hAnsiTheme="majorBidi" w:cstheme="majorBidi"/>
                <w:b/>
                <w:bCs/>
                <w:sz w:val="24"/>
                <w:szCs w:val="24"/>
                <w:lang w:bidi="ar-JO"/>
              </w:rPr>
              <w:t>t</w:t>
            </w:r>
            <w:r w:rsidRPr="00660D98">
              <w:rPr>
                <w:rFonts w:asciiTheme="majorBidi" w:hAnsiTheme="majorBidi" w:cstheme="majorBidi"/>
                <w:b/>
                <w:bCs/>
                <w:sz w:val="24"/>
                <w:szCs w:val="24"/>
                <w:lang w:bidi="ar-JO"/>
              </w:rPr>
              <w:t xml:space="preserve"> </w:t>
            </w:r>
          </w:p>
        </w:tc>
      </w:tr>
      <w:tr w:rsidR="00744907" w:rsidRPr="00660D98" w14:paraId="54D49A74" w14:textId="77777777" w:rsidTr="00FF7272">
        <w:tc>
          <w:tcPr>
            <w:tcW w:w="10080" w:type="dxa"/>
          </w:tcPr>
          <w:p w14:paraId="7EF9EBB6" w14:textId="77777777" w:rsidR="00025586" w:rsidRPr="00150F0B" w:rsidRDefault="005424A9" w:rsidP="00150F0B">
            <w:pPr>
              <w:numPr>
                <w:ilvl w:val="0"/>
                <w:numId w:val="26"/>
              </w:numPr>
              <w:bidi w:val="0"/>
              <w:rPr>
                <w:rFonts w:ascii="Times New Roman" w:eastAsia="Times New Roman" w:hAnsi="Times New Roman" w:cs="Times New Roman"/>
                <w:sz w:val="24"/>
                <w:szCs w:val="24"/>
                <w:rtl/>
              </w:rPr>
            </w:pPr>
            <w:r w:rsidRPr="00660D98">
              <w:rPr>
                <w:rFonts w:ascii="Times New Roman" w:eastAsia="Times New Roman" w:hAnsi="Times New Roman" w:cs="Times New Roman"/>
                <w:sz w:val="24"/>
                <w:szCs w:val="24"/>
              </w:rPr>
              <w:t xml:space="preserve">Students will reflect on the acquired knowledge of </w:t>
            </w:r>
            <w:r w:rsidR="00AB7B88" w:rsidRPr="00660D98">
              <w:rPr>
                <w:rFonts w:ascii="Times New Roman" w:eastAsia="Times New Roman" w:hAnsi="Times New Roman" w:cs="Times New Roman"/>
                <w:sz w:val="24"/>
                <w:szCs w:val="24"/>
              </w:rPr>
              <w:t>management</w:t>
            </w:r>
            <w:r w:rsidRPr="00660D98">
              <w:rPr>
                <w:rFonts w:ascii="Times New Roman" w:eastAsia="Times New Roman" w:hAnsi="Times New Roman" w:cs="Times New Roman"/>
                <w:sz w:val="24"/>
                <w:szCs w:val="24"/>
              </w:rPr>
              <w:t xml:space="preserve"> concepts, principles, and mode</w:t>
            </w:r>
            <w:r w:rsidR="00BC0638" w:rsidRPr="00660D98">
              <w:rPr>
                <w:rFonts w:ascii="Times New Roman" w:eastAsia="Times New Roman" w:hAnsi="Times New Roman" w:cs="Times New Roman"/>
                <w:sz w:val="24"/>
                <w:szCs w:val="24"/>
              </w:rPr>
              <w:t>ls using adult learning methods (</w:t>
            </w:r>
            <w:proofErr w:type="spellStart"/>
            <w:r w:rsidR="00BC0638" w:rsidRPr="00660D98">
              <w:rPr>
                <w:rFonts w:ascii="Times New Roman" w:eastAsia="Times New Roman" w:hAnsi="Times New Roman" w:cs="Times New Roman"/>
                <w:sz w:val="24"/>
                <w:szCs w:val="24"/>
              </w:rPr>
              <w:t>i.e</w:t>
            </w:r>
            <w:proofErr w:type="spellEnd"/>
            <w:r w:rsidR="00BC0638" w:rsidRPr="00660D98">
              <w:rPr>
                <w:rFonts w:ascii="Times New Roman" w:eastAsia="Times New Roman" w:hAnsi="Times New Roman" w:cs="Times New Roman"/>
                <w:sz w:val="24"/>
                <w:szCs w:val="24"/>
              </w:rPr>
              <w:t xml:space="preserve"> Experiential and project-based learning)</w:t>
            </w:r>
          </w:p>
        </w:tc>
      </w:tr>
    </w:tbl>
    <w:p w14:paraId="7B363F5C" w14:textId="77777777" w:rsidR="004011C6" w:rsidRDefault="004011C6" w:rsidP="00DB4F4F">
      <w:pPr>
        <w:rPr>
          <w:rFonts w:asciiTheme="majorBidi" w:hAnsiTheme="majorBidi" w:cstheme="majorBidi"/>
          <w:color w:val="FF0000"/>
          <w:sz w:val="28"/>
          <w:szCs w:val="28"/>
          <w:rtl/>
          <w:lang w:bidi="ar-JO"/>
        </w:rPr>
      </w:pPr>
    </w:p>
    <w:p w14:paraId="6B29A9D9" w14:textId="77777777" w:rsidR="004E1B0E" w:rsidRPr="00542A71" w:rsidRDefault="0089687B" w:rsidP="00194281">
      <w:pPr>
        <w:jc w:val="center"/>
        <w:rPr>
          <w:rFonts w:asciiTheme="majorBidi" w:hAnsiTheme="majorBidi" w:cstheme="majorBidi"/>
          <w:b/>
          <w:bCs/>
          <w:sz w:val="28"/>
          <w:szCs w:val="28"/>
          <w:rtl/>
          <w:lang w:bidi="ar-JO"/>
        </w:rPr>
      </w:pPr>
      <w:r w:rsidRPr="00542A71">
        <w:rPr>
          <w:rFonts w:asciiTheme="majorBidi" w:hAnsiTheme="majorBidi" w:cstheme="majorBidi"/>
          <w:b/>
          <w:bCs/>
          <w:sz w:val="28"/>
          <w:szCs w:val="28"/>
          <w:lang w:bidi="ar-JO"/>
        </w:rPr>
        <w:t xml:space="preserve">Assessment Methods and </w:t>
      </w:r>
      <w:r w:rsidR="00194281" w:rsidRPr="00542A71">
        <w:rPr>
          <w:rFonts w:asciiTheme="majorBidi" w:hAnsiTheme="majorBidi" w:cstheme="majorBidi"/>
          <w:b/>
          <w:bCs/>
          <w:sz w:val="28"/>
          <w:szCs w:val="28"/>
          <w:lang w:bidi="ar-JO"/>
        </w:rPr>
        <w:t>G</w:t>
      </w:r>
      <w:r w:rsidRPr="00542A71">
        <w:rPr>
          <w:rFonts w:asciiTheme="majorBidi" w:hAnsiTheme="majorBidi" w:cstheme="majorBidi"/>
          <w:b/>
          <w:bCs/>
          <w:sz w:val="28"/>
          <w:szCs w:val="28"/>
          <w:lang w:bidi="ar-JO"/>
        </w:rPr>
        <w:t xml:space="preserve">rade </w:t>
      </w:r>
      <w:r w:rsidR="00194281" w:rsidRPr="00542A71">
        <w:rPr>
          <w:rFonts w:asciiTheme="majorBidi" w:hAnsiTheme="majorBidi" w:cstheme="majorBidi"/>
          <w:b/>
          <w:bCs/>
          <w:sz w:val="28"/>
          <w:szCs w:val="28"/>
          <w:lang w:bidi="ar-JO"/>
        </w:rPr>
        <w:t>D</w:t>
      </w:r>
      <w:r w:rsidRPr="00542A7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41"/>
        <w:gridCol w:w="1099"/>
        <w:gridCol w:w="1440"/>
        <w:gridCol w:w="2154"/>
        <w:gridCol w:w="870"/>
        <w:gridCol w:w="1746"/>
      </w:tblGrid>
      <w:tr w:rsidR="00542A71" w:rsidRPr="0098646A" w14:paraId="0FE14979" w14:textId="77777777" w:rsidTr="00744907">
        <w:trPr>
          <w:trHeight w:val="364"/>
          <w:jc w:val="center"/>
        </w:trPr>
        <w:tc>
          <w:tcPr>
            <w:tcW w:w="2141" w:type="dxa"/>
            <w:shd w:val="clear" w:color="auto" w:fill="D9D9D9" w:themeFill="background1" w:themeFillShade="D9"/>
            <w:vAlign w:val="center"/>
          </w:tcPr>
          <w:p w14:paraId="3865ECBC" w14:textId="77777777" w:rsidR="00A0633D" w:rsidRPr="0098646A" w:rsidRDefault="0089687B" w:rsidP="00194281">
            <w:pPr>
              <w:jc w:val="center"/>
              <w:rPr>
                <w:rFonts w:asciiTheme="majorBidi" w:hAnsiTheme="majorBidi" w:cstheme="majorBidi"/>
                <w:b/>
                <w:bCs/>
                <w:sz w:val="24"/>
                <w:szCs w:val="24"/>
                <w:lang w:bidi="ar-JO"/>
              </w:rPr>
            </w:pPr>
            <w:r w:rsidRPr="0098646A">
              <w:rPr>
                <w:rFonts w:asciiTheme="majorBidi" w:hAnsiTheme="majorBidi" w:cstheme="majorBidi"/>
                <w:b/>
                <w:bCs/>
                <w:sz w:val="24"/>
                <w:szCs w:val="24"/>
                <w:lang w:bidi="ar-JO"/>
              </w:rPr>
              <w:t xml:space="preserve">Course </w:t>
            </w:r>
            <w:r w:rsidR="00194281" w:rsidRPr="0098646A">
              <w:rPr>
                <w:rFonts w:asciiTheme="majorBidi" w:hAnsiTheme="majorBidi" w:cstheme="majorBidi"/>
                <w:b/>
                <w:bCs/>
                <w:sz w:val="24"/>
                <w:szCs w:val="24"/>
                <w:lang w:bidi="ar-JO"/>
              </w:rPr>
              <w:t>O</w:t>
            </w:r>
            <w:r w:rsidRPr="0098646A">
              <w:rPr>
                <w:rFonts w:asciiTheme="majorBidi" w:hAnsiTheme="majorBidi" w:cstheme="majorBidi"/>
                <w:b/>
                <w:bCs/>
                <w:sz w:val="24"/>
                <w:szCs w:val="24"/>
                <w:lang w:bidi="ar-JO"/>
              </w:rPr>
              <w:t>utcomes</w:t>
            </w:r>
          </w:p>
          <w:p w14:paraId="3937A85C" w14:textId="77777777" w:rsidR="00553005" w:rsidRPr="0098646A" w:rsidRDefault="0089687B" w:rsidP="00194281">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 xml:space="preserve"> to be </w:t>
            </w:r>
            <w:r w:rsidR="00194281" w:rsidRPr="0098646A">
              <w:rPr>
                <w:rFonts w:asciiTheme="majorBidi" w:hAnsiTheme="majorBidi" w:cstheme="majorBidi"/>
                <w:b/>
                <w:bCs/>
                <w:sz w:val="24"/>
                <w:szCs w:val="24"/>
                <w:lang w:bidi="ar-JO"/>
              </w:rPr>
              <w:t>A</w:t>
            </w:r>
            <w:r w:rsidRPr="0098646A">
              <w:rPr>
                <w:rFonts w:asciiTheme="majorBidi" w:hAnsiTheme="majorBidi" w:cstheme="majorBidi"/>
                <w:b/>
                <w:bCs/>
                <w:sz w:val="24"/>
                <w:szCs w:val="24"/>
                <w:lang w:bidi="ar-JO"/>
              </w:rPr>
              <w:t>ssessed</w:t>
            </w:r>
          </w:p>
        </w:tc>
        <w:tc>
          <w:tcPr>
            <w:tcW w:w="4693" w:type="dxa"/>
            <w:gridSpan w:val="3"/>
            <w:shd w:val="clear" w:color="auto" w:fill="D9D9D9" w:themeFill="background1" w:themeFillShade="D9"/>
            <w:vAlign w:val="center"/>
          </w:tcPr>
          <w:p w14:paraId="2742B6E0" w14:textId="77777777" w:rsidR="00553005" w:rsidRPr="0098646A" w:rsidRDefault="0089687B" w:rsidP="00194281">
            <w:pPr>
              <w:jc w:val="center"/>
              <w:rPr>
                <w:rFonts w:asciiTheme="majorBidi" w:hAnsiTheme="majorBidi" w:cstheme="majorBidi"/>
                <w:b/>
                <w:bCs/>
                <w:sz w:val="24"/>
                <w:szCs w:val="24"/>
                <w:lang w:bidi="ar-JO"/>
              </w:rPr>
            </w:pPr>
            <w:r w:rsidRPr="0098646A">
              <w:rPr>
                <w:rFonts w:asciiTheme="majorBidi" w:hAnsiTheme="majorBidi" w:cstheme="majorBidi"/>
                <w:b/>
                <w:bCs/>
                <w:sz w:val="24"/>
                <w:szCs w:val="24"/>
                <w:lang w:bidi="ar-JO"/>
              </w:rPr>
              <w:t xml:space="preserve">Assessment </w:t>
            </w:r>
            <w:r w:rsidR="00194281" w:rsidRPr="0098646A">
              <w:rPr>
                <w:rFonts w:asciiTheme="majorBidi" w:hAnsiTheme="majorBidi" w:cstheme="majorBidi"/>
                <w:b/>
                <w:bCs/>
                <w:sz w:val="24"/>
                <w:szCs w:val="24"/>
                <w:lang w:bidi="ar-JO"/>
              </w:rPr>
              <w:t>T</w:t>
            </w:r>
            <w:r w:rsidRPr="0098646A">
              <w:rPr>
                <w:rFonts w:asciiTheme="majorBidi" w:hAnsiTheme="majorBidi" w:cstheme="majorBidi"/>
                <w:b/>
                <w:bCs/>
                <w:sz w:val="24"/>
                <w:szCs w:val="24"/>
                <w:lang w:bidi="ar-JO"/>
              </w:rPr>
              <w:t>ime</w:t>
            </w:r>
          </w:p>
          <w:p w14:paraId="456E86F7" w14:textId="77777777" w:rsidR="00C756D9" w:rsidRPr="0098646A" w:rsidRDefault="00C756D9" w:rsidP="00194281">
            <w:pPr>
              <w:jc w:val="center"/>
              <w:rPr>
                <w:rFonts w:asciiTheme="majorBidi" w:hAnsiTheme="majorBidi" w:cstheme="majorBidi"/>
                <w:b/>
                <w:bCs/>
                <w:sz w:val="24"/>
                <w:szCs w:val="24"/>
                <w:rtl/>
              </w:rPr>
            </w:pPr>
            <w:r w:rsidRPr="0098646A">
              <w:rPr>
                <w:rFonts w:asciiTheme="majorBidi" w:hAnsiTheme="majorBidi" w:cstheme="majorBidi"/>
                <w:b/>
                <w:bCs/>
                <w:sz w:val="24"/>
                <w:szCs w:val="24"/>
                <w:lang w:bidi="ar-JO"/>
              </w:rPr>
              <w:t>(Week No.)</w:t>
            </w:r>
          </w:p>
        </w:tc>
        <w:tc>
          <w:tcPr>
            <w:tcW w:w="870" w:type="dxa"/>
            <w:shd w:val="clear" w:color="auto" w:fill="D9D9D9" w:themeFill="background1" w:themeFillShade="D9"/>
            <w:vAlign w:val="center"/>
          </w:tcPr>
          <w:p w14:paraId="3C3C9888" w14:textId="77777777" w:rsidR="00D955DA" w:rsidRPr="0098646A" w:rsidRDefault="00D955DA" w:rsidP="00194281">
            <w:pPr>
              <w:jc w:val="center"/>
              <w:rPr>
                <w:rFonts w:asciiTheme="majorBidi" w:hAnsiTheme="majorBidi" w:cstheme="majorBidi"/>
                <w:b/>
                <w:bCs/>
                <w:sz w:val="24"/>
                <w:szCs w:val="24"/>
                <w:lang w:bidi="ar-JO"/>
              </w:rPr>
            </w:pPr>
          </w:p>
          <w:p w14:paraId="7BB47B56" w14:textId="77777777" w:rsidR="00553005" w:rsidRPr="0098646A" w:rsidRDefault="0089687B" w:rsidP="00194281">
            <w:pPr>
              <w:jc w:val="center"/>
              <w:rPr>
                <w:rFonts w:asciiTheme="majorBidi" w:hAnsiTheme="majorBidi" w:cstheme="majorBidi"/>
                <w:b/>
                <w:bCs/>
                <w:sz w:val="24"/>
                <w:szCs w:val="24"/>
                <w:lang w:bidi="ar-JO"/>
              </w:rPr>
            </w:pPr>
            <w:r w:rsidRPr="0098646A">
              <w:rPr>
                <w:rFonts w:asciiTheme="majorBidi" w:hAnsiTheme="majorBidi" w:cstheme="majorBidi"/>
                <w:b/>
                <w:bCs/>
                <w:sz w:val="24"/>
                <w:szCs w:val="24"/>
                <w:lang w:bidi="ar-JO"/>
              </w:rPr>
              <w:t>Grade</w:t>
            </w:r>
          </w:p>
          <w:p w14:paraId="55EC7B97" w14:textId="77777777" w:rsidR="00D955DA" w:rsidRPr="0098646A" w:rsidRDefault="00D955DA" w:rsidP="00194281">
            <w:pPr>
              <w:jc w:val="center"/>
              <w:rPr>
                <w:rFonts w:asciiTheme="majorBidi" w:hAnsiTheme="majorBidi" w:cstheme="majorBidi"/>
                <w:b/>
                <w:bCs/>
                <w:sz w:val="24"/>
                <w:szCs w:val="24"/>
                <w:rtl/>
                <w:lang w:bidi="ar-JO"/>
              </w:rPr>
            </w:pPr>
          </w:p>
        </w:tc>
        <w:tc>
          <w:tcPr>
            <w:tcW w:w="1746" w:type="dxa"/>
            <w:shd w:val="clear" w:color="auto" w:fill="D9D9D9" w:themeFill="background1" w:themeFillShade="D9"/>
            <w:vAlign w:val="center"/>
          </w:tcPr>
          <w:p w14:paraId="6C4E38AE" w14:textId="77777777" w:rsidR="00553005" w:rsidRPr="0098646A" w:rsidRDefault="0089687B" w:rsidP="00194281">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Assessment Methods</w:t>
            </w:r>
          </w:p>
        </w:tc>
      </w:tr>
      <w:tr w:rsidR="00542A71" w:rsidRPr="0098646A" w14:paraId="6B432570" w14:textId="77777777" w:rsidTr="00744907">
        <w:trPr>
          <w:jc w:val="center"/>
        </w:trPr>
        <w:tc>
          <w:tcPr>
            <w:tcW w:w="2141" w:type="dxa"/>
            <w:shd w:val="clear" w:color="auto" w:fill="auto"/>
            <w:vAlign w:val="center"/>
          </w:tcPr>
          <w:p w14:paraId="50CC6DEA" w14:textId="77777777" w:rsidR="00374F5B" w:rsidRPr="0098646A" w:rsidRDefault="003B0E86" w:rsidP="003B0E86">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K1, K2, </w:t>
            </w:r>
            <w:r w:rsidR="00374F5B" w:rsidRPr="0098646A">
              <w:rPr>
                <w:rFonts w:asciiTheme="majorBidi" w:hAnsiTheme="majorBidi" w:cstheme="majorBidi"/>
                <w:b/>
                <w:bCs/>
                <w:sz w:val="24"/>
                <w:szCs w:val="24"/>
                <w:lang w:bidi="ar-JO"/>
              </w:rPr>
              <w:t>S</w:t>
            </w:r>
            <w:r w:rsidR="0098646A" w:rsidRPr="0098646A">
              <w:rPr>
                <w:rFonts w:asciiTheme="majorBidi" w:hAnsiTheme="majorBidi" w:cstheme="majorBidi"/>
                <w:b/>
                <w:bCs/>
                <w:sz w:val="24"/>
                <w:szCs w:val="24"/>
                <w:lang w:bidi="ar-JO"/>
              </w:rPr>
              <w:t>1</w:t>
            </w:r>
          </w:p>
          <w:p w14:paraId="4DA1845F" w14:textId="77777777" w:rsidR="00E722E8" w:rsidRPr="0098646A" w:rsidRDefault="00E722E8" w:rsidP="00BC6BB7">
            <w:pPr>
              <w:bidi w:val="0"/>
              <w:rPr>
                <w:rFonts w:asciiTheme="majorBidi" w:hAnsiTheme="majorBidi" w:cstheme="majorBidi"/>
                <w:b/>
                <w:bCs/>
                <w:sz w:val="24"/>
                <w:szCs w:val="24"/>
                <w:rtl/>
                <w:lang w:bidi="ar-JO"/>
              </w:rPr>
            </w:pPr>
          </w:p>
        </w:tc>
        <w:tc>
          <w:tcPr>
            <w:tcW w:w="4693" w:type="dxa"/>
            <w:gridSpan w:val="3"/>
            <w:tcBorders>
              <w:bottom w:val="single" w:sz="4" w:space="0" w:color="auto"/>
            </w:tcBorders>
            <w:vAlign w:val="center"/>
          </w:tcPr>
          <w:p w14:paraId="48600C99" w14:textId="77777777" w:rsidR="00E722E8" w:rsidRPr="007A110C" w:rsidRDefault="00E722E8" w:rsidP="0063422F">
            <w:pPr>
              <w:bidi w:val="0"/>
              <w:jc w:val="center"/>
              <w:rPr>
                <w:rFonts w:asciiTheme="majorBidi" w:hAnsiTheme="majorBidi" w:cstheme="majorBidi"/>
                <w:b/>
                <w:bCs/>
                <w:sz w:val="24"/>
                <w:szCs w:val="24"/>
                <w:rtl/>
                <w:lang w:bidi="ar-JO"/>
              </w:rPr>
            </w:pPr>
            <w:r w:rsidRPr="007A110C">
              <w:rPr>
                <w:rFonts w:asciiTheme="majorBidi" w:hAnsiTheme="majorBidi" w:cstheme="majorBidi"/>
                <w:b/>
                <w:bCs/>
                <w:sz w:val="24"/>
                <w:szCs w:val="24"/>
                <w:lang w:bidi="ar-JO"/>
              </w:rPr>
              <w:t>8</w:t>
            </w:r>
            <w:r w:rsidRPr="007A110C">
              <w:rPr>
                <w:rFonts w:asciiTheme="majorBidi" w:hAnsiTheme="majorBidi" w:cstheme="majorBidi"/>
                <w:b/>
                <w:bCs/>
                <w:sz w:val="24"/>
                <w:szCs w:val="24"/>
                <w:vertAlign w:val="superscript"/>
                <w:lang w:bidi="ar-JO"/>
              </w:rPr>
              <w:t>th</w:t>
            </w:r>
            <w:r w:rsidRPr="007A110C">
              <w:rPr>
                <w:rFonts w:asciiTheme="majorBidi" w:hAnsiTheme="majorBidi" w:cstheme="majorBidi"/>
                <w:b/>
                <w:bCs/>
                <w:sz w:val="24"/>
                <w:szCs w:val="24"/>
                <w:lang w:bidi="ar-JO"/>
              </w:rPr>
              <w:t xml:space="preserve"> week</w:t>
            </w:r>
          </w:p>
        </w:tc>
        <w:tc>
          <w:tcPr>
            <w:tcW w:w="870" w:type="dxa"/>
          </w:tcPr>
          <w:p w14:paraId="27D02C7D" w14:textId="77777777" w:rsidR="00E722E8" w:rsidRPr="0098646A" w:rsidRDefault="00E722E8" w:rsidP="0063422F">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30</w:t>
            </w:r>
            <w:r w:rsidRPr="0098646A">
              <w:rPr>
                <w:rFonts w:asciiTheme="majorBidi" w:hAnsiTheme="majorBidi" w:cstheme="majorBidi"/>
                <w:b/>
                <w:bCs/>
                <w:sz w:val="24"/>
                <w:szCs w:val="24"/>
                <w:rtl/>
                <w:lang w:bidi="ar-JO"/>
              </w:rPr>
              <w:t xml:space="preserve"> %</w:t>
            </w:r>
          </w:p>
        </w:tc>
        <w:tc>
          <w:tcPr>
            <w:tcW w:w="1746" w:type="dxa"/>
            <w:shd w:val="clear" w:color="auto" w:fill="D9D9D9" w:themeFill="background1" w:themeFillShade="D9"/>
          </w:tcPr>
          <w:p w14:paraId="78478841" w14:textId="77777777" w:rsidR="00E722E8" w:rsidRPr="0098646A" w:rsidRDefault="00E722E8" w:rsidP="00A0633D">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Mid Term Exam</w:t>
            </w:r>
          </w:p>
        </w:tc>
      </w:tr>
      <w:tr w:rsidR="00A341C1" w:rsidRPr="0098646A" w14:paraId="07DF2927" w14:textId="77777777" w:rsidTr="00744907">
        <w:trPr>
          <w:trHeight w:val="396"/>
          <w:jc w:val="center"/>
        </w:trPr>
        <w:tc>
          <w:tcPr>
            <w:tcW w:w="2141" w:type="dxa"/>
            <w:tcBorders>
              <w:bottom w:val="single" w:sz="4" w:space="0" w:color="auto"/>
            </w:tcBorders>
            <w:shd w:val="clear" w:color="auto" w:fill="auto"/>
            <w:vAlign w:val="center"/>
          </w:tcPr>
          <w:p w14:paraId="0A003566" w14:textId="77777777" w:rsidR="00A341C1" w:rsidRPr="0098646A" w:rsidRDefault="003B0E86" w:rsidP="00BC6BB7">
            <w:pPr>
              <w:bidi w:val="0"/>
              <w:rPr>
                <w:rFonts w:asciiTheme="majorBidi" w:hAnsiTheme="majorBidi" w:cstheme="majorBidi"/>
                <w:b/>
                <w:bCs/>
                <w:sz w:val="24"/>
                <w:szCs w:val="24"/>
                <w:rtl/>
              </w:rPr>
            </w:pPr>
            <w:r>
              <w:rPr>
                <w:rFonts w:asciiTheme="majorBidi" w:hAnsiTheme="majorBidi" w:cstheme="majorBidi"/>
                <w:b/>
                <w:bCs/>
                <w:sz w:val="24"/>
                <w:szCs w:val="24"/>
                <w:lang w:bidi="ar-JO"/>
              </w:rPr>
              <w:t>K1, K2</w:t>
            </w:r>
          </w:p>
        </w:tc>
        <w:tc>
          <w:tcPr>
            <w:tcW w:w="1099" w:type="dxa"/>
            <w:tcBorders>
              <w:top w:val="single" w:sz="4" w:space="0" w:color="auto"/>
              <w:bottom w:val="single" w:sz="4" w:space="0" w:color="auto"/>
              <w:right w:val="single" w:sz="4" w:space="0" w:color="auto"/>
            </w:tcBorders>
            <w:vAlign w:val="center"/>
          </w:tcPr>
          <w:p w14:paraId="450D3956" w14:textId="77777777" w:rsidR="00A341C1" w:rsidRPr="007A110C" w:rsidRDefault="00A341C1" w:rsidP="0050334A">
            <w:pPr>
              <w:bidi w:val="0"/>
              <w:rPr>
                <w:rFonts w:asciiTheme="majorBidi" w:hAnsiTheme="majorBidi" w:cstheme="majorBidi"/>
                <w:b/>
                <w:bCs/>
                <w:sz w:val="24"/>
                <w:szCs w:val="24"/>
                <w:rtl/>
                <w:lang w:bidi="ar-JO"/>
              </w:rPr>
            </w:pPr>
            <w:r w:rsidRPr="007A110C">
              <w:rPr>
                <w:rFonts w:asciiTheme="majorBidi" w:hAnsiTheme="majorBidi" w:cstheme="majorBidi"/>
                <w:b/>
                <w:bCs/>
                <w:sz w:val="24"/>
                <w:szCs w:val="24"/>
                <w:lang w:bidi="ar-JO"/>
              </w:rPr>
              <w:t>10 %</w:t>
            </w:r>
          </w:p>
        </w:tc>
        <w:tc>
          <w:tcPr>
            <w:tcW w:w="1440" w:type="dxa"/>
            <w:tcBorders>
              <w:top w:val="single" w:sz="4" w:space="0" w:color="auto"/>
              <w:left w:val="single" w:sz="4" w:space="0" w:color="auto"/>
              <w:bottom w:val="single" w:sz="4" w:space="0" w:color="auto"/>
              <w:right w:val="single" w:sz="4" w:space="0" w:color="auto"/>
            </w:tcBorders>
            <w:vAlign w:val="center"/>
          </w:tcPr>
          <w:p w14:paraId="275D6352" w14:textId="77777777" w:rsidR="00A341C1" w:rsidRPr="007A110C" w:rsidRDefault="00871D57" w:rsidP="00A341C1">
            <w:pPr>
              <w:bidi w:val="0"/>
              <w:rPr>
                <w:rFonts w:asciiTheme="majorBidi" w:hAnsiTheme="majorBidi" w:cstheme="majorBidi"/>
                <w:b/>
                <w:bCs/>
                <w:sz w:val="24"/>
                <w:szCs w:val="24"/>
                <w:rtl/>
                <w:lang w:bidi="ar-JO"/>
              </w:rPr>
            </w:pPr>
            <w:r w:rsidRPr="007A110C">
              <w:rPr>
                <w:rFonts w:asciiTheme="majorBidi" w:hAnsiTheme="majorBidi" w:cstheme="majorBidi"/>
                <w:b/>
                <w:bCs/>
                <w:sz w:val="24"/>
                <w:szCs w:val="24"/>
                <w:lang w:bidi="ar-JO"/>
              </w:rPr>
              <w:t>6</w:t>
            </w:r>
            <w:proofErr w:type="gramStart"/>
            <w:r w:rsidRPr="007A110C">
              <w:rPr>
                <w:rFonts w:asciiTheme="majorBidi" w:hAnsiTheme="majorBidi" w:cstheme="majorBidi"/>
                <w:b/>
                <w:bCs/>
                <w:sz w:val="24"/>
                <w:szCs w:val="24"/>
                <w:vertAlign w:val="superscript"/>
                <w:lang w:bidi="ar-JO"/>
              </w:rPr>
              <w:t>th</w:t>
            </w:r>
            <w:r w:rsidRPr="007A110C">
              <w:rPr>
                <w:rFonts w:asciiTheme="majorBidi" w:hAnsiTheme="majorBidi" w:cstheme="majorBidi"/>
                <w:b/>
                <w:bCs/>
                <w:sz w:val="24"/>
                <w:szCs w:val="24"/>
                <w:lang w:bidi="ar-JO"/>
              </w:rPr>
              <w:t xml:space="preserve">  week</w:t>
            </w:r>
            <w:proofErr w:type="gramEnd"/>
          </w:p>
        </w:tc>
        <w:tc>
          <w:tcPr>
            <w:tcW w:w="2154" w:type="dxa"/>
            <w:tcBorders>
              <w:top w:val="single" w:sz="4" w:space="0" w:color="auto"/>
              <w:left w:val="single" w:sz="4" w:space="0" w:color="auto"/>
              <w:bottom w:val="single" w:sz="4" w:space="0" w:color="auto"/>
            </w:tcBorders>
            <w:vAlign w:val="center"/>
          </w:tcPr>
          <w:p w14:paraId="44B81AC7" w14:textId="77777777" w:rsidR="00A341C1" w:rsidRPr="007A110C" w:rsidRDefault="00A341C1" w:rsidP="006D0095">
            <w:pPr>
              <w:bidi w:val="0"/>
              <w:rPr>
                <w:rFonts w:asciiTheme="majorBidi" w:hAnsiTheme="majorBidi" w:cstheme="majorBidi"/>
                <w:b/>
                <w:bCs/>
                <w:sz w:val="24"/>
                <w:szCs w:val="24"/>
                <w:rtl/>
                <w:lang w:bidi="ar-JO"/>
              </w:rPr>
            </w:pPr>
            <w:r w:rsidRPr="007A110C">
              <w:rPr>
                <w:rFonts w:asciiTheme="majorBidi" w:hAnsiTheme="majorBidi" w:cstheme="majorBidi"/>
                <w:b/>
                <w:bCs/>
                <w:sz w:val="24"/>
                <w:szCs w:val="24"/>
                <w:lang w:bidi="ar-JO"/>
              </w:rPr>
              <w:t xml:space="preserve">Quiz    </w:t>
            </w:r>
          </w:p>
        </w:tc>
        <w:tc>
          <w:tcPr>
            <w:tcW w:w="870" w:type="dxa"/>
            <w:vMerge w:val="restart"/>
          </w:tcPr>
          <w:p w14:paraId="65E823E6" w14:textId="77777777" w:rsidR="00A341C1" w:rsidRPr="0098646A" w:rsidRDefault="00A341C1" w:rsidP="0063422F">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30</w:t>
            </w:r>
            <w:r w:rsidRPr="0098646A">
              <w:rPr>
                <w:rFonts w:asciiTheme="majorBidi" w:hAnsiTheme="majorBidi" w:cstheme="majorBidi"/>
                <w:b/>
                <w:bCs/>
                <w:sz w:val="24"/>
                <w:szCs w:val="24"/>
                <w:rtl/>
                <w:lang w:bidi="ar-JO"/>
              </w:rPr>
              <w:t xml:space="preserve"> %</w:t>
            </w:r>
          </w:p>
        </w:tc>
        <w:tc>
          <w:tcPr>
            <w:tcW w:w="1746" w:type="dxa"/>
            <w:vMerge w:val="restart"/>
            <w:shd w:val="clear" w:color="auto" w:fill="D9D9D9" w:themeFill="background1" w:themeFillShade="D9"/>
          </w:tcPr>
          <w:p w14:paraId="15B62611" w14:textId="77777777" w:rsidR="00A341C1" w:rsidRPr="0098646A" w:rsidRDefault="00A341C1" w:rsidP="00194281">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Term Works*</w:t>
            </w:r>
          </w:p>
        </w:tc>
      </w:tr>
      <w:tr w:rsidR="00A341C1" w:rsidRPr="0098646A" w14:paraId="026E9BD5" w14:textId="77777777" w:rsidTr="00744907">
        <w:trPr>
          <w:trHeight w:val="396"/>
          <w:jc w:val="center"/>
        </w:trPr>
        <w:tc>
          <w:tcPr>
            <w:tcW w:w="2141" w:type="dxa"/>
            <w:tcBorders>
              <w:bottom w:val="single" w:sz="4" w:space="0" w:color="auto"/>
            </w:tcBorders>
            <w:shd w:val="clear" w:color="auto" w:fill="auto"/>
            <w:vAlign w:val="center"/>
          </w:tcPr>
          <w:p w14:paraId="173A81E1" w14:textId="77777777" w:rsidR="00A341C1" w:rsidRPr="0098646A" w:rsidRDefault="00A341C1" w:rsidP="00BC6BB7">
            <w:pPr>
              <w:bidi w:val="0"/>
              <w:rPr>
                <w:rFonts w:asciiTheme="majorBidi" w:hAnsiTheme="majorBidi" w:cstheme="majorBidi"/>
                <w:b/>
                <w:bCs/>
                <w:sz w:val="24"/>
                <w:szCs w:val="24"/>
              </w:rPr>
            </w:pPr>
            <w:r w:rsidRPr="00A45D3A">
              <w:rPr>
                <w:rFonts w:asciiTheme="majorBidi" w:hAnsiTheme="majorBidi" w:cstheme="majorBidi"/>
                <w:b/>
                <w:bCs/>
                <w:sz w:val="24"/>
                <w:szCs w:val="24"/>
                <w:lang w:bidi="ar-JO"/>
              </w:rPr>
              <w:t>S1</w:t>
            </w:r>
          </w:p>
        </w:tc>
        <w:tc>
          <w:tcPr>
            <w:tcW w:w="1099" w:type="dxa"/>
            <w:tcBorders>
              <w:top w:val="single" w:sz="4" w:space="0" w:color="auto"/>
              <w:bottom w:val="single" w:sz="4" w:space="0" w:color="auto"/>
              <w:right w:val="single" w:sz="4" w:space="0" w:color="auto"/>
            </w:tcBorders>
          </w:tcPr>
          <w:p w14:paraId="3A955DDE" w14:textId="77777777" w:rsidR="00A341C1" w:rsidRPr="007A110C" w:rsidRDefault="00A341C1" w:rsidP="0050334A">
            <w:pPr>
              <w:jc w:val="right"/>
              <w:rPr>
                <w:b/>
                <w:bCs/>
                <w:rtl/>
              </w:rPr>
            </w:pPr>
            <w:r w:rsidRPr="007A110C">
              <w:rPr>
                <w:rFonts w:asciiTheme="majorBidi" w:hAnsiTheme="majorBidi" w:cstheme="majorBidi"/>
                <w:b/>
                <w:bCs/>
                <w:sz w:val="24"/>
                <w:szCs w:val="24"/>
                <w:lang w:bidi="ar-JO"/>
              </w:rPr>
              <w:t>10 %</w:t>
            </w:r>
          </w:p>
        </w:tc>
        <w:tc>
          <w:tcPr>
            <w:tcW w:w="1440" w:type="dxa"/>
            <w:tcBorders>
              <w:top w:val="single" w:sz="4" w:space="0" w:color="auto"/>
              <w:left w:val="single" w:sz="4" w:space="0" w:color="auto"/>
              <w:bottom w:val="single" w:sz="4" w:space="0" w:color="auto"/>
              <w:right w:val="single" w:sz="4" w:space="0" w:color="auto"/>
            </w:tcBorders>
            <w:vAlign w:val="center"/>
          </w:tcPr>
          <w:p w14:paraId="0F3EF248" w14:textId="77777777" w:rsidR="00A341C1" w:rsidRPr="007A110C" w:rsidRDefault="00871D57" w:rsidP="00A341C1">
            <w:pPr>
              <w:bidi w:val="0"/>
              <w:rPr>
                <w:rFonts w:asciiTheme="majorBidi" w:hAnsiTheme="majorBidi" w:cstheme="majorBidi"/>
                <w:b/>
                <w:bCs/>
                <w:sz w:val="24"/>
                <w:szCs w:val="24"/>
                <w:lang w:bidi="ar-JO"/>
              </w:rPr>
            </w:pPr>
            <w:r w:rsidRPr="007A110C">
              <w:rPr>
                <w:rFonts w:asciiTheme="majorBidi" w:hAnsiTheme="majorBidi" w:cstheme="majorBidi"/>
                <w:b/>
                <w:bCs/>
                <w:sz w:val="24"/>
                <w:szCs w:val="24"/>
                <w:lang w:bidi="ar-JO"/>
              </w:rPr>
              <w:t>10</w:t>
            </w:r>
            <w:r w:rsidRPr="007A110C">
              <w:rPr>
                <w:rFonts w:asciiTheme="majorBidi" w:hAnsiTheme="majorBidi" w:cstheme="majorBidi"/>
                <w:b/>
                <w:bCs/>
                <w:sz w:val="24"/>
                <w:szCs w:val="24"/>
                <w:vertAlign w:val="superscript"/>
                <w:lang w:bidi="ar-JO"/>
              </w:rPr>
              <w:t>th</w:t>
            </w:r>
            <w:r w:rsidRPr="007A110C">
              <w:rPr>
                <w:rFonts w:asciiTheme="majorBidi" w:hAnsiTheme="majorBidi" w:cstheme="majorBidi"/>
                <w:b/>
                <w:bCs/>
                <w:sz w:val="24"/>
                <w:szCs w:val="24"/>
                <w:lang w:bidi="ar-JO"/>
              </w:rPr>
              <w:t xml:space="preserve"> week</w:t>
            </w:r>
          </w:p>
        </w:tc>
        <w:tc>
          <w:tcPr>
            <w:tcW w:w="2154" w:type="dxa"/>
            <w:tcBorders>
              <w:top w:val="single" w:sz="4" w:space="0" w:color="auto"/>
              <w:left w:val="single" w:sz="4" w:space="0" w:color="auto"/>
              <w:bottom w:val="single" w:sz="4" w:space="0" w:color="auto"/>
            </w:tcBorders>
            <w:vAlign w:val="center"/>
          </w:tcPr>
          <w:p w14:paraId="7CE16575" w14:textId="77777777" w:rsidR="00A341C1" w:rsidRPr="007A110C" w:rsidRDefault="00B82B04" w:rsidP="00871D57">
            <w:pPr>
              <w:bidi w:val="0"/>
              <w:rPr>
                <w:rFonts w:asciiTheme="majorBidi" w:hAnsiTheme="majorBidi" w:cstheme="majorBidi"/>
                <w:b/>
                <w:bCs/>
                <w:sz w:val="24"/>
                <w:szCs w:val="24"/>
                <w:lang w:bidi="ar-JO"/>
              </w:rPr>
            </w:pPr>
            <w:r w:rsidRPr="007A110C">
              <w:rPr>
                <w:rFonts w:asciiTheme="majorBidi" w:hAnsiTheme="majorBidi" w:cstheme="majorBidi"/>
                <w:b/>
                <w:bCs/>
                <w:sz w:val="24"/>
                <w:szCs w:val="24"/>
                <w:lang w:bidi="ar-JO"/>
              </w:rPr>
              <w:t>Homework</w:t>
            </w:r>
            <w:r w:rsidR="00A341C1" w:rsidRPr="007A110C">
              <w:rPr>
                <w:rFonts w:asciiTheme="majorBidi" w:hAnsiTheme="majorBidi" w:cstheme="majorBidi"/>
                <w:b/>
                <w:bCs/>
                <w:sz w:val="24"/>
                <w:szCs w:val="24"/>
                <w:lang w:bidi="ar-JO"/>
              </w:rPr>
              <w:t xml:space="preserve"> </w:t>
            </w:r>
          </w:p>
        </w:tc>
        <w:tc>
          <w:tcPr>
            <w:tcW w:w="870" w:type="dxa"/>
            <w:vMerge/>
          </w:tcPr>
          <w:p w14:paraId="6DFE2745" w14:textId="77777777" w:rsidR="00A341C1" w:rsidRPr="0098646A" w:rsidRDefault="00A341C1" w:rsidP="000807FF">
            <w:pPr>
              <w:jc w:val="center"/>
              <w:rPr>
                <w:rFonts w:asciiTheme="majorBidi" w:hAnsiTheme="majorBidi" w:cstheme="majorBidi"/>
                <w:b/>
                <w:bCs/>
                <w:sz w:val="24"/>
                <w:szCs w:val="24"/>
                <w:lang w:bidi="ar-JO"/>
              </w:rPr>
            </w:pPr>
          </w:p>
        </w:tc>
        <w:tc>
          <w:tcPr>
            <w:tcW w:w="1746" w:type="dxa"/>
            <w:vMerge/>
            <w:shd w:val="clear" w:color="auto" w:fill="D9D9D9" w:themeFill="background1" w:themeFillShade="D9"/>
          </w:tcPr>
          <w:p w14:paraId="4A358651" w14:textId="77777777" w:rsidR="00A341C1" w:rsidRPr="0098646A" w:rsidRDefault="00A341C1" w:rsidP="000807FF">
            <w:pPr>
              <w:jc w:val="center"/>
              <w:rPr>
                <w:rFonts w:asciiTheme="majorBidi" w:hAnsiTheme="majorBidi" w:cstheme="majorBidi"/>
                <w:b/>
                <w:bCs/>
                <w:sz w:val="24"/>
                <w:szCs w:val="24"/>
                <w:lang w:bidi="ar-JO"/>
              </w:rPr>
            </w:pPr>
          </w:p>
        </w:tc>
      </w:tr>
      <w:tr w:rsidR="00A341C1" w:rsidRPr="0098646A" w14:paraId="4623561B" w14:textId="77777777" w:rsidTr="00744907">
        <w:trPr>
          <w:trHeight w:val="318"/>
          <w:jc w:val="center"/>
        </w:trPr>
        <w:tc>
          <w:tcPr>
            <w:tcW w:w="2141" w:type="dxa"/>
            <w:shd w:val="clear" w:color="auto" w:fill="auto"/>
            <w:vAlign w:val="center"/>
          </w:tcPr>
          <w:p w14:paraId="685CFC04" w14:textId="77777777" w:rsidR="00A341C1" w:rsidRPr="0098646A" w:rsidRDefault="00DA2981" w:rsidP="00BC6BB7">
            <w:pPr>
              <w:bidi w:val="0"/>
              <w:rPr>
                <w:rFonts w:asciiTheme="majorBidi" w:hAnsiTheme="majorBidi" w:cstheme="majorBidi"/>
                <w:b/>
                <w:bCs/>
                <w:sz w:val="24"/>
                <w:szCs w:val="24"/>
                <w:rtl/>
              </w:rPr>
            </w:pPr>
            <w:r w:rsidRPr="0098646A">
              <w:rPr>
                <w:rFonts w:asciiTheme="majorBidi" w:hAnsiTheme="majorBidi" w:cstheme="majorBidi"/>
                <w:b/>
                <w:bCs/>
                <w:sz w:val="24"/>
                <w:szCs w:val="24"/>
                <w:lang w:bidi="ar-JO"/>
              </w:rPr>
              <w:t>S</w:t>
            </w:r>
            <w:r w:rsidR="000617B3">
              <w:rPr>
                <w:rFonts w:asciiTheme="majorBidi" w:hAnsiTheme="majorBidi" w:cstheme="majorBidi"/>
                <w:b/>
                <w:bCs/>
                <w:sz w:val="24"/>
                <w:szCs w:val="24"/>
                <w:lang w:bidi="ar-JO"/>
              </w:rPr>
              <w:t>1</w:t>
            </w:r>
          </w:p>
        </w:tc>
        <w:tc>
          <w:tcPr>
            <w:tcW w:w="1099" w:type="dxa"/>
            <w:tcBorders>
              <w:top w:val="single" w:sz="4" w:space="0" w:color="auto"/>
              <w:right w:val="single" w:sz="4" w:space="0" w:color="auto"/>
            </w:tcBorders>
          </w:tcPr>
          <w:p w14:paraId="523D03CA" w14:textId="77777777" w:rsidR="00A341C1" w:rsidRPr="007A110C" w:rsidRDefault="00A341C1" w:rsidP="0050334A">
            <w:pPr>
              <w:jc w:val="right"/>
              <w:rPr>
                <w:b/>
                <w:bCs/>
              </w:rPr>
            </w:pPr>
            <w:r w:rsidRPr="007A110C">
              <w:rPr>
                <w:rFonts w:asciiTheme="majorBidi" w:hAnsiTheme="majorBidi" w:cstheme="majorBidi"/>
                <w:b/>
                <w:bCs/>
                <w:sz w:val="24"/>
                <w:szCs w:val="24"/>
                <w:lang w:bidi="ar-JO"/>
              </w:rPr>
              <w:t>10 %</w:t>
            </w:r>
          </w:p>
        </w:tc>
        <w:tc>
          <w:tcPr>
            <w:tcW w:w="1440" w:type="dxa"/>
            <w:tcBorders>
              <w:top w:val="single" w:sz="4" w:space="0" w:color="auto"/>
              <w:left w:val="single" w:sz="4" w:space="0" w:color="auto"/>
              <w:right w:val="single" w:sz="4" w:space="0" w:color="auto"/>
            </w:tcBorders>
            <w:vAlign w:val="center"/>
          </w:tcPr>
          <w:p w14:paraId="09C7412A" w14:textId="77777777" w:rsidR="00A341C1" w:rsidRPr="007A110C" w:rsidRDefault="00871D57" w:rsidP="00A341C1">
            <w:pPr>
              <w:bidi w:val="0"/>
              <w:rPr>
                <w:rFonts w:asciiTheme="majorBidi" w:hAnsiTheme="majorBidi" w:cstheme="majorBidi"/>
                <w:b/>
                <w:bCs/>
                <w:sz w:val="24"/>
                <w:szCs w:val="24"/>
                <w:lang w:bidi="ar-JO"/>
              </w:rPr>
            </w:pPr>
            <w:r w:rsidRPr="007A110C">
              <w:rPr>
                <w:rFonts w:asciiTheme="majorBidi" w:hAnsiTheme="majorBidi" w:cstheme="majorBidi"/>
                <w:b/>
                <w:bCs/>
                <w:sz w:val="24"/>
                <w:szCs w:val="24"/>
                <w:lang w:bidi="ar-JO"/>
              </w:rPr>
              <w:t>12</w:t>
            </w:r>
            <w:r w:rsidRPr="007A110C">
              <w:rPr>
                <w:rFonts w:asciiTheme="majorBidi" w:hAnsiTheme="majorBidi" w:cstheme="majorBidi"/>
                <w:b/>
                <w:bCs/>
                <w:sz w:val="24"/>
                <w:szCs w:val="24"/>
                <w:vertAlign w:val="superscript"/>
                <w:lang w:bidi="ar-JO"/>
              </w:rPr>
              <w:t>th</w:t>
            </w:r>
            <w:r w:rsidRPr="007A110C">
              <w:rPr>
                <w:rFonts w:asciiTheme="majorBidi" w:hAnsiTheme="majorBidi" w:cstheme="majorBidi"/>
                <w:b/>
                <w:bCs/>
                <w:sz w:val="24"/>
                <w:szCs w:val="24"/>
                <w:lang w:bidi="ar-JO"/>
              </w:rPr>
              <w:t xml:space="preserve"> week</w:t>
            </w:r>
          </w:p>
        </w:tc>
        <w:tc>
          <w:tcPr>
            <w:tcW w:w="2154" w:type="dxa"/>
            <w:tcBorders>
              <w:top w:val="single" w:sz="4" w:space="0" w:color="auto"/>
              <w:left w:val="single" w:sz="4" w:space="0" w:color="auto"/>
            </w:tcBorders>
            <w:vAlign w:val="center"/>
          </w:tcPr>
          <w:p w14:paraId="3C1BA77F" w14:textId="77777777" w:rsidR="00A341C1" w:rsidRPr="007A110C" w:rsidRDefault="00611042" w:rsidP="00871D57">
            <w:pPr>
              <w:bidi w:val="0"/>
              <w:rPr>
                <w:rFonts w:asciiTheme="majorBidi" w:hAnsiTheme="majorBidi" w:cstheme="majorBidi"/>
                <w:b/>
                <w:bCs/>
                <w:sz w:val="24"/>
                <w:szCs w:val="24"/>
                <w:lang w:bidi="ar-JO"/>
              </w:rPr>
            </w:pPr>
            <w:r w:rsidRPr="007A110C">
              <w:rPr>
                <w:rFonts w:asciiTheme="majorBidi" w:hAnsiTheme="majorBidi" w:cstheme="majorBidi"/>
                <w:b/>
                <w:bCs/>
                <w:sz w:val="24"/>
                <w:szCs w:val="24"/>
                <w:lang w:bidi="ar-JO"/>
              </w:rPr>
              <w:t>Report Writing &amp; Presentation</w:t>
            </w:r>
          </w:p>
        </w:tc>
        <w:tc>
          <w:tcPr>
            <w:tcW w:w="870" w:type="dxa"/>
            <w:vMerge/>
          </w:tcPr>
          <w:p w14:paraId="0BF598AB" w14:textId="77777777" w:rsidR="00A341C1" w:rsidRPr="0098646A" w:rsidRDefault="00A341C1" w:rsidP="000807FF">
            <w:pPr>
              <w:jc w:val="center"/>
              <w:rPr>
                <w:rFonts w:asciiTheme="majorBidi" w:hAnsiTheme="majorBidi" w:cstheme="majorBidi"/>
                <w:b/>
                <w:bCs/>
                <w:sz w:val="24"/>
                <w:szCs w:val="24"/>
                <w:lang w:bidi="ar-JO"/>
              </w:rPr>
            </w:pPr>
          </w:p>
        </w:tc>
        <w:tc>
          <w:tcPr>
            <w:tcW w:w="1746" w:type="dxa"/>
            <w:vMerge/>
            <w:shd w:val="clear" w:color="auto" w:fill="D9D9D9" w:themeFill="background1" w:themeFillShade="D9"/>
          </w:tcPr>
          <w:p w14:paraId="67EE9051" w14:textId="77777777" w:rsidR="00A341C1" w:rsidRPr="0098646A" w:rsidRDefault="00A341C1" w:rsidP="000807FF">
            <w:pPr>
              <w:jc w:val="center"/>
              <w:rPr>
                <w:rFonts w:asciiTheme="majorBidi" w:hAnsiTheme="majorBidi" w:cstheme="majorBidi"/>
                <w:b/>
                <w:bCs/>
                <w:sz w:val="24"/>
                <w:szCs w:val="24"/>
                <w:lang w:bidi="ar-JO"/>
              </w:rPr>
            </w:pPr>
          </w:p>
        </w:tc>
      </w:tr>
      <w:tr w:rsidR="00542A71" w:rsidRPr="0098646A" w14:paraId="602343EB" w14:textId="77777777" w:rsidTr="00744907">
        <w:trPr>
          <w:jc w:val="center"/>
        </w:trPr>
        <w:tc>
          <w:tcPr>
            <w:tcW w:w="2141" w:type="dxa"/>
            <w:shd w:val="clear" w:color="auto" w:fill="auto"/>
            <w:vAlign w:val="center"/>
          </w:tcPr>
          <w:p w14:paraId="54AB2C1D" w14:textId="77777777" w:rsidR="00C73CF2" w:rsidRPr="0098646A" w:rsidRDefault="003B0E86" w:rsidP="003B0E86">
            <w:pPr>
              <w:bidi w:val="0"/>
              <w:rPr>
                <w:rFonts w:asciiTheme="majorBidi" w:hAnsiTheme="majorBidi" w:cstheme="majorBidi"/>
                <w:b/>
                <w:bCs/>
                <w:sz w:val="24"/>
                <w:szCs w:val="24"/>
                <w:rtl/>
              </w:rPr>
            </w:pPr>
            <w:r>
              <w:rPr>
                <w:rFonts w:asciiTheme="majorBidi" w:hAnsiTheme="majorBidi" w:cstheme="majorBidi"/>
                <w:b/>
                <w:bCs/>
                <w:sz w:val="24"/>
                <w:szCs w:val="24"/>
                <w:lang w:bidi="ar-JO"/>
              </w:rPr>
              <w:t>K1, K2, S1, C1.</w:t>
            </w:r>
          </w:p>
        </w:tc>
        <w:tc>
          <w:tcPr>
            <w:tcW w:w="4693" w:type="dxa"/>
            <w:gridSpan w:val="3"/>
            <w:vAlign w:val="center"/>
          </w:tcPr>
          <w:p w14:paraId="45C83A5D" w14:textId="77777777" w:rsidR="00E722E8" w:rsidRPr="007A110C" w:rsidRDefault="00E722E8" w:rsidP="0063422F">
            <w:pPr>
              <w:bidi w:val="0"/>
              <w:jc w:val="center"/>
              <w:rPr>
                <w:rFonts w:asciiTheme="majorBidi" w:hAnsiTheme="majorBidi" w:cstheme="majorBidi"/>
                <w:b/>
                <w:bCs/>
                <w:sz w:val="24"/>
                <w:szCs w:val="24"/>
                <w:rtl/>
                <w:lang w:bidi="ar-JO"/>
              </w:rPr>
            </w:pPr>
            <w:r w:rsidRPr="007A110C">
              <w:rPr>
                <w:rFonts w:asciiTheme="majorBidi" w:hAnsiTheme="majorBidi" w:cstheme="majorBidi"/>
                <w:b/>
                <w:bCs/>
                <w:sz w:val="24"/>
                <w:szCs w:val="24"/>
                <w:lang w:bidi="ar-JO"/>
              </w:rPr>
              <w:t>16</w:t>
            </w:r>
            <w:r w:rsidRPr="007A110C">
              <w:rPr>
                <w:rFonts w:asciiTheme="majorBidi" w:hAnsiTheme="majorBidi" w:cstheme="majorBidi"/>
                <w:b/>
                <w:bCs/>
                <w:sz w:val="24"/>
                <w:szCs w:val="24"/>
                <w:vertAlign w:val="superscript"/>
                <w:lang w:bidi="ar-JO"/>
              </w:rPr>
              <w:t>th</w:t>
            </w:r>
            <w:r w:rsidRPr="007A110C">
              <w:rPr>
                <w:rFonts w:asciiTheme="majorBidi" w:hAnsiTheme="majorBidi" w:cstheme="majorBidi"/>
                <w:b/>
                <w:bCs/>
                <w:sz w:val="24"/>
                <w:szCs w:val="24"/>
                <w:lang w:bidi="ar-JO"/>
              </w:rPr>
              <w:t xml:space="preserve"> week</w:t>
            </w:r>
          </w:p>
        </w:tc>
        <w:tc>
          <w:tcPr>
            <w:tcW w:w="870" w:type="dxa"/>
          </w:tcPr>
          <w:p w14:paraId="2D73D5DB" w14:textId="77777777" w:rsidR="00E722E8" w:rsidRPr="0098646A" w:rsidRDefault="00E722E8" w:rsidP="0063422F">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40</w:t>
            </w:r>
            <w:r w:rsidRPr="0098646A">
              <w:rPr>
                <w:rFonts w:asciiTheme="majorBidi" w:hAnsiTheme="majorBidi" w:cstheme="majorBidi"/>
                <w:b/>
                <w:bCs/>
                <w:sz w:val="24"/>
                <w:szCs w:val="24"/>
                <w:rtl/>
                <w:lang w:bidi="ar-JO"/>
              </w:rPr>
              <w:t xml:space="preserve"> %</w:t>
            </w:r>
          </w:p>
        </w:tc>
        <w:tc>
          <w:tcPr>
            <w:tcW w:w="1746" w:type="dxa"/>
            <w:shd w:val="clear" w:color="auto" w:fill="D9D9D9" w:themeFill="background1" w:themeFillShade="D9"/>
          </w:tcPr>
          <w:p w14:paraId="4FE004C1" w14:textId="77777777" w:rsidR="00E722E8" w:rsidRPr="0098646A" w:rsidRDefault="00E722E8" w:rsidP="00D955DA">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Final Exam</w:t>
            </w:r>
          </w:p>
        </w:tc>
      </w:tr>
      <w:tr w:rsidR="00542A71" w:rsidRPr="0098646A" w14:paraId="31808E74" w14:textId="77777777" w:rsidTr="00744907">
        <w:trPr>
          <w:jc w:val="center"/>
        </w:trPr>
        <w:tc>
          <w:tcPr>
            <w:tcW w:w="2141" w:type="dxa"/>
            <w:shd w:val="clear" w:color="auto" w:fill="auto"/>
            <w:vAlign w:val="center"/>
          </w:tcPr>
          <w:p w14:paraId="43F1661D" w14:textId="77777777" w:rsidR="0089687B" w:rsidRPr="0098646A" w:rsidRDefault="0089687B" w:rsidP="0063422F">
            <w:pPr>
              <w:jc w:val="center"/>
              <w:rPr>
                <w:rFonts w:asciiTheme="majorBidi" w:hAnsiTheme="majorBidi" w:cstheme="majorBidi"/>
                <w:b/>
                <w:bCs/>
                <w:sz w:val="24"/>
                <w:szCs w:val="24"/>
                <w:rtl/>
                <w:lang w:bidi="ar-JO"/>
              </w:rPr>
            </w:pPr>
          </w:p>
        </w:tc>
        <w:tc>
          <w:tcPr>
            <w:tcW w:w="4693" w:type="dxa"/>
            <w:gridSpan w:val="3"/>
          </w:tcPr>
          <w:p w14:paraId="1EE734EA" w14:textId="77777777" w:rsidR="0089687B" w:rsidRPr="007A110C" w:rsidRDefault="0089687B" w:rsidP="0063422F">
            <w:pPr>
              <w:jc w:val="center"/>
              <w:rPr>
                <w:rFonts w:asciiTheme="majorBidi" w:hAnsiTheme="majorBidi" w:cstheme="majorBidi"/>
                <w:b/>
                <w:bCs/>
                <w:sz w:val="24"/>
                <w:szCs w:val="24"/>
                <w:rtl/>
                <w:lang w:bidi="ar-JO"/>
              </w:rPr>
            </w:pPr>
          </w:p>
        </w:tc>
        <w:tc>
          <w:tcPr>
            <w:tcW w:w="870" w:type="dxa"/>
          </w:tcPr>
          <w:p w14:paraId="26E5A856" w14:textId="77777777" w:rsidR="0089687B" w:rsidRPr="0098646A" w:rsidRDefault="0089687B" w:rsidP="0063422F">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100</w:t>
            </w:r>
            <w:r w:rsidRPr="0098646A">
              <w:rPr>
                <w:rFonts w:asciiTheme="majorBidi" w:hAnsiTheme="majorBidi" w:cstheme="majorBidi"/>
                <w:b/>
                <w:bCs/>
                <w:sz w:val="24"/>
                <w:szCs w:val="24"/>
                <w:rtl/>
                <w:lang w:bidi="ar-JO"/>
              </w:rPr>
              <w:t>%</w:t>
            </w:r>
          </w:p>
        </w:tc>
        <w:tc>
          <w:tcPr>
            <w:tcW w:w="1746" w:type="dxa"/>
            <w:shd w:val="clear" w:color="auto" w:fill="D9D9D9" w:themeFill="background1" w:themeFillShade="D9"/>
          </w:tcPr>
          <w:p w14:paraId="5377AEFA" w14:textId="77777777" w:rsidR="0089687B" w:rsidRPr="0098646A" w:rsidRDefault="00D955DA" w:rsidP="00D955DA">
            <w:pPr>
              <w:jc w:val="center"/>
              <w:rPr>
                <w:rFonts w:asciiTheme="majorBidi" w:hAnsiTheme="majorBidi" w:cstheme="majorBidi"/>
                <w:b/>
                <w:bCs/>
                <w:sz w:val="24"/>
                <w:szCs w:val="24"/>
                <w:rtl/>
                <w:lang w:bidi="ar-JO"/>
              </w:rPr>
            </w:pPr>
            <w:r w:rsidRPr="0098646A">
              <w:rPr>
                <w:rFonts w:asciiTheme="majorBidi" w:hAnsiTheme="majorBidi" w:cstheme="majorBidi"/>
                <w:b/>
                <w:bCs/>
                <w:sz w:val="24"/>
                <w:szCs w:val="24"/>
                <w:lang w:bidi="ar-JO"/>
              </w:rPr>
              <w:t>Total</w:t>
            </w:r>
          </w:p>
        </w:tc>
      </w:tr>
    </w:tbl>
    <w:p w14:paraId="2BE5C59E" w14:textId="77777777" w:rsidR="00194281" w:rsidRPr="0098646A" w:rsidRDefault="00194281" w:rsidP="00194281">
      <w:pPr>
        <w:bidi w:val="0"/>
        <w:spacing w:after="0" w:line="240" w:lineRule="auto"/>
        <w:ind w:left="-335"/>
        <w:jc w:val="both"/>
        <w:rPr>
          <w:rFonts w:asciiTheme="majorBidi" w:hAnsiTheme="majorBidi" w:cstheme="majorBidi"/>
          <w:lang w:bidi="ar-JO"/>
        </w:rPr>
      </w:pPr>
      <w:r w:rsidRPr="0098646A">
        <w:rPr>
          <w:rFonts w:asciiTheme="majorBidi" w:hAnsiTheme="majorBidi" w:cstheme="majorBidi"/>
          <w:lang w:bidi="ar-JO"/>
        </w:rPr>
        <w:t xml:space="preserve">                   </w:t>
      </w:r>
      <w:r w:rsidR="00D955DA" w:rsidRPr="0098646A">
        <w:rPr>
          <w:rFonts w:asciiTheme="majorBidi" w:hAnsiTheme="majorBidi" w:cstheme="majorBidi"/>
          <w:lang w:bidi="ar-JO"/>
        </w:rPr>
        <w:t xml:space="preserve">* </w:t>
      </w:r>
      <w:r w:rsidRPr="0098646A">
        <w:rPr>
          <w:rFonts w:asciiTheme="majorBidi" w:hAnsiTheme="majorBidi" w:cstheme="majorBidi"/>
          <w:lang w:bidi="ar-JO"/>
        </w:rPr>
        <w:t>I</w:t>
      </w:r>
      <w:r w:rsidR="00EA51C5" w:rsidRPr="0098646A">
        <w:rPr>
          <w:rFonts w:asciiTheme="majorBidi" w:hAnsiTheme="majorBidi" w:cstheme="majorBidi"/>
          <w:lang w:bidi="ar-JO"/>
        </w:rPr>
        <w:t>nclude</w:t>
      </w:r>
      <w:r w:rsidR="00D955DA" w:rsidRPr="0098646A">
        <w:rPr>
          <w:rFonts w:asciiTheme="majorBidi" w:hAnsiTheme="majorBidi" w:cstheme="majorBidi"/>
          <w:lang w:bidi="ar-JO"/>
        </w:rPr>
        <w:t>: qui</w:t>
      </w:r>
      <w:r w:rsidRPr="0098646A">
        <w:rPr>
          <w:rFonts w:asciiTheme="majorBidi" w:hAnsiTheme="majorBidi" w:cstheme="majorBidi"/>
          <w:lang w:bidi="ar-JO"/>
        </w:rPr>
        <w:t>z</w:t>
      </w:r>
      <w:r w:rsidR="00D955DA" w:rsidRPr="0098646A">
        <w:rPr>
          <w:rFonts w:asciiTheme="majorBidi" w:hAnsiTheme="majorBidi" w:cstheme="majorBidi"/>
          <w:lang w:bidi="ar-JO"/>
        </w:rPr>
        <w:t>z</w:t>
      </w:r>
      <w:r w:rsidRPr="0098646A">
        <w:rPr>
          <w:rFonts w:asciiTheme="majorBidi" w:hAnsiTheme="majorBidi" w:cstheme="majorBidi"/>
          <w:lang w:bidi="ar-JO"/>
        </w:rPr>
        <w:t>es</w:t>
      </w:r>
      <w:r w:rsidR="00D955DA" w:rsidRPr="0098646A">
        <w:rPr>
          <w:rFonts w:asciiTheme="majorBidi" w:hAnsiTheme="majorBidi" w:cstheme="majorBidi"/>
          <w:lang w:bidi="ar-JO"/>
        </w:rPr>
        <w:t>, in</w:t>
      </w:r>
      <w:r w:rsidRPr="0098646A">
        <w:rPr>
          <w:rFonts w:asciiTheme="majorBidi" w:hAnsiTheme="majorBidi" w:cstheme="majorBidi"/>
          <w:lang w:bidi="ar-JO"/>
        </w:rPr>
        <w:t>-</w:t>
      </w:r>
      <w:r w:rsidR="00D955DA" w:rsidRPr="0098646A">
        <w:rPr>
          <w:rFonts w:asciiTheme="majorBidi" w:hAnsiTheme="majorBidi" w:cstheme="majorBidi"/>
          <w:lang w:bidi="ar-JO"/>
        </w:rPr>
        <w:t xml:space="preserve">class and out of class </w:t>
      </w:r>
      <w:r w:rsidR="001722DF" w:rsidRPr="0098646A">
        <w:rPr>
          <w:rFonts w:asciiTheme="majorBidi" w:hAnsiTheme="majorBidi" w:cstheme="majorBidi"/>
          <w:lang w:bidi="ar-JO"/>
        </w:rPr>
        <w:t xml:space="preserve">assignment, presentations, reports, </w:t>
      </w:r>
    </w:p>
    <w:p w14:paraId="28DB1132" w14:textId="77777777" w:rsidR="00A0633D" w:rsidRPr="0098646A" w:rsidRDefault="00194281" w:rsidP="00194281">
      <w:pPr>
        <w:bidi w:val="0"/>
        <w:ind w:left="-334"/>
        <w:jc w:val="both"/>
        <w:rPr>
          <w:rFonts w:asciiTheme="majorBidi" w:hAnsiTheme="majorBidi" w:cstheme="majorBidi"/>
          <w:lang w:bidi="ar-JO"/>
        </w:rPr>
      </w:pPr>
      <w:r w:rsidRPr="0098646A">
        <w:rPr>
          <w:rFonts w:asciiTheme="majorBidi" w:hAnsiTheme="majorBidi" w:cstheme="majorBidi"/>
          <w:lang w:bidi="ar-JO"/>
        </w:rPr>
        <w:t xml:space="preserve">                     </w:t>
      </w:r>
      <w:r w:rsidR="001722DF" w:rsidRPr="0098646A">
        <w:rPr>
          <w:rFonts w:asciiTheme="majorBidi" w:hAnsiTheme="majorBidi" w:cstheme="majorBidi"/>
          <w:lang w:bidi="ar-JO"/>
        </w:rPr>
        <w:t xml:space="preserve">videotaped assignment, group or </w:t>
      </w:r>
      <w:r w:rsidRPr="0098646A">
        <w:rPr>
          <w:rFonts w:asciiTheme="majorBidi" w:hAnsiTheme="majorBidi" w:cstheme="majorBidi"/>
          <w:lang w:bidi="ar-JO"/>
        </w:rPr>
        <w:t xml:space="preserve">individual </w:t>
      </w:r>
      <w:r w:rsidR="001722DF" w:rsidRPr="0098646A">
        <w:rPr>
          <w:rFonts w:asciiTheme="majorBidi" w:hAnsiTheme="majorBidi" w:cstheme="majorBidi"/>
          <w:lang w:bidi="ar-JO"/>
        </w:rPr>
        <w:t>project.</w:t>
      </w:r>
    </w:p>
    <w:p w14:paraId="772F79FC" w14:textId="77777777" w:rsidR="00DB4F4F" w:rsidRDefault="00DB4F4F" w:rsidP="00DB4F4F">
      <w:pPr>
        <w:bidi w:val="0"/>
        <w:ind w:left="-334"/>
        <w:jc w:val="both"/>
        <w:rPr>
          <w:rFonts w:asciiTheme="majorBidi" w:hAnsiTheme="majorBidi" w:cstheme="majorBidi"/>
          <w:lang w:bidi="ar-JO"/>
        </w:rPr>
      </w:pPr>
    </w:p>
    <w:p w14:paraId="7367BC0B" w14:textId="77777777" w:rsidR="003B0E86" w:rsidRDefault="003B0E86" w:rsidP="003B0E86">
      <w:pPr>
        <w:bidi w:val="0"/>
        <w:ind w:left="-334"/>
        <w:jc w:val="both"/>
        <w:rPr>
          <w:rFonts w:asciiTheme="majorBidi" w:hAnsiTheme="majorBidi" w:cstheme="majorBidi"/>
          <w:lang w:bidi="ar-JO"/>
        </w:rPr>
      </w:pPr>
    </w:p>
    <w:p w14:paraId="6DA5E9CE" w14:textId="77777777" w:rsidR="003B0E86" w:rsidRPr="00996985" w:rsidRDefault="003B0E86" w:rsidP="003B0E86">
      <w:pPr>
        <w:bidi w:val="0"/>
        <w:ind w:left="-334"/>
        <w:jc w:val="both"/>
        <w:rPr>
          <w:rFonts w:asciiTheme="majorBidi" w:hAnsiTheme="majorBidi" w:cstheme="majorBidi"/>
          <w:lang w:bidi="ar-JO"/>
        </w:rPr>
      </w:pPr>
    </w:p>
    <w:p w14:paraId="11076EC3" w14:textId="77777777" w:rsidR="009B42B5" w:rsidRPr="00996985" w:rsidRDefault="00E513D7" w:rsidP="00A0633D">
      <w:pPr>
        <w:spacing w:after="0" w:line="360" w:lineRule="auto"/>
        <w:jc w:val="center"/>
        <w:rPr>
          <w:rFonts w:asciiTheme="majorBidi" w:hAnsiTheme="majorBidi" w:cstheme="majorBidi"/>
          <w:rtl/>
        </w:rPr>
      </w:pPr>
      <w:r w:rsidRPr="00996985">
        <w:rPr>
          <w:rFonts w:asciiTheme="majorBidi" w:hAnsiTheme="majorBidi" w:cstheme="majorBidi"/>
          <w:b/>
          <w:bCs/>
          <w:sz w:val="28"/>
          <w:szCs w:val="28"/>
        </w:rPr>
        <w:lastRenderedPageBreak/>
        <w:t xml:space="preserve">Alignment of </w:t>
      </w:r>
      <w:r w:rsidR="00A0633D" w:rsidRPr="00996985">
        <w:rPr>
          <w:rFonts w:asciiTheme="majorBidi" w:hAnsiTheme="majorBidi" w:cstheme="majorBidi"/>
          <w:b/>
          <w:bCs/>
          <w:sz w:val="28"/>
          <w:szCs w:val="28"/>
        </w:rPr>
        <w:t>C</w:t>
      </w:r>
      <w:r w:rsidRPr="00996985">
        <w:rPr>
          <w:rFonts w:asciiTheme="majorBidi" w:hAnsiTheme="majorBidi" w:cstheme="majorBidi"/>
          <w:b/>
          <w:bCs/>
          <w:sz w:val="28"/>
          <w:szCs w:val="28"/>
        </w:rPr>
        <w:t xml:space="preserve">ourse </w:t>
      </w:r>
      <w:r w:rsidR="00A0633D" w:rsidRPr="00996985">
        <w:rPr>
          <w:rFonts w:asciiTheme="majorBidi" w:hAnsiTheme="majorBidi" w:cstheme="majorBidi"/>
          <w:b/>
          <w:bCs/>
          <w:sz w:val="28"/>
          <w:szCs w:val="28"/>
        </w:rPr>
        <w:t>O</w:t>
      </w:r>
      <w:r w:rsidRPr="00996985">
        <w:rPr>
          <w:rFonts w:asciiTheme="majorBidi" w:hAnsiTheme="majorBidi" w:cstheme="majorBidi"/>
          <w:b/>
          <w:bCs/>
          <w:sz w:val="28"/>
          <w:szCs w:val="28"/>
        </w:rPr>
        <w:t xml:space="preserve">utcomes with </w:t>
      </w:r>
      <w:r w:rsidR="00A0633D" w:rsidRPr="00996985">
        <w:rPr>
          <w:rFonts w:asciiTheme="majorBidi" w:hAnsiTheme="majorBidi" w:cstheme="majorBidi"/>
          <w:b/>
          <w:bCs/>
          <w:sz w:val="28"/>
          <w:szCs w:val="28"/>
        </w:rPr>
        <w:t>L</w:t>
      </w:r>
      <w:r w:rsidRPr="00996985">
        <w:rPr>
          <w:rFonts w:asciiTheme="majorBidi" w:hAnsiTheme="majorBidi" w:cstheme="majorBidi"/>
          <w:b/>
          <w:bCs/>
          <w:sz w:val="28"/>
          <w:szCs w:val="28"/>
        </w:rPr>
        <w:t xml:space="preserve">earning and </w:t>
      </w:r>
      <w:r w:rsidR="00A0633D" w:rsidRPr="00996985">
        <w:rPr>
          <w:rFonts w:asciiTheme="majorBidi" w:hAnsiTheme="majorBidi" w:cstheme="majorBidi"/>
          <w:b/>
          <w:bCs/>
          <w:sz w:val="28"/>
          <w:szCs w:val="28"/>
        </w:rPr>
        <w:t>A</w:t>
      </w:r>
      <w:r w:rsidRPr="00996985">
        <w:rPr>
          <w:rFonts w:asciiTheme="majorBidi" w:hAnsiTheme="majorBidi" w:cstheme="majorBidi"/>
          <w:b/>
          <w:bCs/>
          <w:sz w:val="28"/>
          <w:szCs w:val="28"/>
        </w:rPr>
        <w:t xml:space="preserve">ssessment </w:t>
      </w:r>
      <w:r w:rsidR="00A0633D" w:rsidRPr="00996985">
        <w:rPr>
          <w:rFonts w:asciiTheme="majorBidi" w:hAnsiTheme="majorBidi" w:cstheme="majorBidi"/>
          <w:b/>
          <w:bCs/>
          <w:sz w:val="28"/>
          <w:szCs w:val="28"/>
        </w:rPr>
        <w:t>M</w:t>
      </w:r>
      <w:r w:rsidRPr="00996985">
        <w:rPr>
          <w:rFonts w:asciiTheme="majorBidi" w:hAnsiTheme="majorBidi" w:cstheme="majorBidi"/>
          <w:b/>
          <w:bCs/>
          <w:sz w:val="28"/>
          <w:szCs w:val="28"/>
        </w:rPr>
        <w:t xml:space="preserve">ethods </w:t>
      </w:r>
    </w:p>
    <w:tbl>
      <w:tblPr>
        <w:tblStyle w:val="TableGrid"/>
        <w:bidiVisual/>
        <w:tblW w:w="0" w:type="auto"/>
        <w:jc w:val="center"/>
        <w:tblLook w:val="04A0" w:firstRow="1" w:lastRow="0" w:firstColumn="1" w:lastColumn="0" w:noHBand="0" w:noVBand="1"/>
      </w:tblPr>
      <w:tblGrid>
        <w:gridCol w:w="1943"/>
        <w:gridCol w:w="2113"/>
        <w:gridCol w:w="4506"/>
        <w:gridCol w:w="1130"/>
      </w:tblGrid>
      <w:tr w:rsidR="00996985" w:rsidRPr="00996985" w14:paraId="24432834" w14:textId="77777777" w:rsidTr="00692B66">
        <w:trPr>
          <w:jc w:val="center"/>
        </w:trPr>
        <w:tc>
          <w:tcPr>
            <w:tcW w:w="194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6530EA1B" w14:textId="77777777" w:rsidR="005E4BC0" w:rsidRPr="00996985" w:rsidRDefault="00E53032" w:rsidP="0063422F">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Assessment Method</w:t>
            </w:r>
            <w:r w:rsidR="007C44B6" w:rsidRPr="00996985">
              <w:rPr>
                <w:rFonts w:asciiTheme="majorBidi" w:hAnsiTheme="majorBidi" w:cstheme="majorBidi"/>
                <w:b/>
                <w:bCs/>
                <w:sz w:val="24"/>
                <w:szCs w:val="24"/>
                <w:lang w:bidi="ar-JO"/>
              </w:rPr>
              <w:t>**</w:t>
            </w:r>
            <w:r w:rsidRPr="00996985">
              <w:rPr>
                <w:rFonts w:asciiTheme="majorBidi" w:hAnsiTheme="majorBidi" w:cstheme="majorBidi"/>
                <w:b/>
                <w:bCs/>
                <w:sz w:val="24"/>
                <w:szCs w:val="24"/>
                <w:lang w:bidi="ar-JO"/>
              </w:rPr>
              <w:t xml:space="preserve">  </w:t>
            </w:r>
          </w:p>
        </w:tc>
        <w:tc>
          <w:tcPr>
            <w:tcW w:w="2113"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209201A6" w14:textId="77777777" w:rsidR="005E4BC0" w:rsidRPr="00996985" w:rsidRDefault="00E53032" w:rsidP="0063422F">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Learning Method</w:t>
            </w:r>
            <w:r w:rsidR="007C44B6" w:rsidRPr="00996985">
              <w:rPr>
                <w:rFonts w:asciiTheme="majorBidi" w:hAnsiTheme="majorBidi" w:cstheme="majorBidi"/>
                <w:b/>
                <w:bCs/>
                <w:sz w:val="24"/>
                <w:szCs w:val="24"/>
                <w:lang w:bidi="ar-JO"/>
              </w:rPr>
              <w:t>*</w:t>
            </w:r>
          </w:p>
        </w:tc>
        <w:tc>
          <w:tcPr>
            <w:tcW w:w="450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C56101A" w14:textId="77777777" w:rsidR="005E4BC0" w:rsidRPr="00996985" w:rsidRDefault="005E4BC0" w:rsidP="0063422F">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Learning Outcomes</w:t>
            </w:r>
          </w:p>
        </w:tc>
        <w:tc>
          <w:tcPr>
            <w:tcW w:w="113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2CB48445" w14:textId="77777777" w:rsidR="005E4BC0" w:rsidRPr="00996985" w:rsidRDefault="005E4BC0" w:rsidP="0063422F">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 xml:space="preserve">Number </w:t>
            </w:r>
          </w:p>
        </w:tc>
      </w:tr>
      <w:tr w:rsidR="00996985" w:rsidRPr="00996985" w14:paraId="65FE0238" w14:textId="77777777" w:rsidTr="003B0E86">
        <w:trPr>
          <w:jc w:val="center"/>
        </w:trPr>
        <w:tc>
          <w:tcPr>
            <w:tcW w:w="9692" w:type="dxa"/>
            <w:gridSpan w:val="4"/>
            <w:tcBorders>
              <w:left w:val="thickThinLargeGap" w:sz="2" w:space="0" w:color="auto"/>
              <w:right w:val="thickThinLargeGap" w:sz="2" w:space="0" w:color="auto"/>
            </w:tcBorders>
            <w:shd w:val="clear" w:color="auto" w:fill="F2F2F2" w:themeFill="background1" w:themeFillShade="F2"/>
          </w:tcPr>
          <w:p w14:paraId="3F6A2443" w14:textId="77777777" w:rsidR="005E4BC0" w:rsidRPr="00996985" w:rsidRDefault="005E4BC0" w:rsidP="0063422F">
            <w:pPr>
              <w:jc w:val="center"/>
              <w:rPr>
                <w:rFonts w:asciiTheme="majorBidi" w:hAnsiTheme="majorBidi" w:cstheme="majorBidi"/>
                <w:b/>
                <w:bCs/>
                <w:sz w:val="24"/>
                <w:szCs w:val="24"/>
                <w:vertAlign w:val="subscript"/>
                <w:lang w:bidi="ar-JO"/>
              </w:rPr>
            </w:pPr>
            <w:r w:rsidRPr="00996985">
              <w:rPr>
                <w:rFonts w:asciiTheme="majorBidi" w:hAnsiTheme="majorBidi" w:cstheme="majorBidi"/>
                <w:b/>
                <w:bCs/>
                <w:sz w:val="24"/>
                <w:szCs w:val="24"/>
                <w:rtl/>
                <w:lang w:bidi="ar-JO"/>
              </w:rPr>
              <w:t xml:space="preserve">   </w:t>
            </w:r>
            <w:r w:rsidRPr="00996985">
              <w:rPr>
                <w:rFonts w:asciiTheme="majorBidi" w:hAnsiTheme="majorBidi" w:cstheme="majorBidi"/>
                <w:b/>
                <w:bCs/>
                <w:sz w:val="24"/>
                <w:szCs w:val="24"/>
                <w:lang w:bidi="ar-JO"/>
              </w:rPr>
              <w:t>Knowledge</w:t>
            </w:r>
          </w:p>
        </w:tc>
      </w:tr>
      <w:tr w:rsidR="008322AF" w:rsidRPr="00996985" w14:paraId="1602E87B" w14:textId="77777777" w:rsidTr="00692B66">
        <w:trPr>
          <w:trHeight w:val="1142"/>
          <w:jc w:val="center"/>
        </w:trPr>
        <w:tc>
          <w:tcPr>
            <w:tcW w:w="1943" w:type="dxa"/>
            <w:tcBorders>
              <w:left w:val="thickThinLargeGap" w:sz="2" w:space="0" w:color="auto"/>
              <w:right w:val="single" w:sz="4" w:space="0" w:color="auto"/>
            </w:tcBorders>
          </w:tcPr>
          <w:p w14:paraId="5CA7FD0D" w14:textId="77777777" w:rsidR="008322AF" w:rsidRPr="003B0E86" w:rsidRDefault="008322AF" w:rsidP="008322AF">
            <w:pPr>
              <w:pStyle w:val="ListParagraph"/>
              <w:numPr>
                <w:ilvl w:val="0"/>
                <w:numId w:val="15"/>
              </w:numPr>
              <w:bidi w:val="0"/>
              <w:jc w:val="both"/>
              <w:rPr>
                <w:rFonts w:asciiTheme="majorBidi" w:hAnsiTheme="majorBidi" w:cstheme="majorBidi"/>
                <w:sz w:val="24"/>
                <w:szCs w:val="24"/>
                <w:lang w:bidi="ar-JO"/>
              </w:rPr>
            </w:pPr>
            <w:r w:rsidRPr="00996985">
              <w:rPr>
                <w:rFonts w:asciiTheme="majorBidi" w:hAnsiTheme="majorBidi" w:cstheme="majorBidi"/>
                <w:sz w:val="24"/>
                <w:szCs w:val="24"/>
                <w:lang w:bidi="ar-JO"/>
              </w:rPr>
              <w:t>Exam</w:t>
            </w:r>
          </w:p>
          <w:p w14:paraId="33A3CC57" w14:textId="77777777" w:rsidR="008322AF" w:rsidRPr="00996985" w:rsidRDefault="008322AF" w:rsidP="008322AF">
            <w:pPr>
              <w:pStyle w:val="ListParagraph"/>
              <w:numPr>
                <w:ilvl w:val="0"/>
                <w:numId w:val="15"/>
              </w:numPr>
              <w:bidi w:val="0"/>
              <w:jc w:val="both"/>
              <w:rPr>
                <w:rFonts w:asciiTheme="majorBidi" w:hAnsiTheme="majorBidi" w:cstheme="majorBidi"/>
                <w:sz w:val="24"/>
                <w:szCs w:val="24"/>
                <w:lang w:bidi="ar-JO"/>
              </w:rPr>
            </w:pPr>
            <w:r w:rsidRPr="00996985">
              <w:rPr>
                <w:rFonts w:asciiTheme="majorBidi" w:hAnsiTheme="majorBidi" w:cstheme="majorBidi"/>
                <w:sz w:val="24"/>
                <w:szCs w:val="24"/>
                <w:lang w:bidi="ar-JO"/>
              </w:rPr>
              <w:t>In-class Activities</w:t>
            </w:r>
          </w:p>
          <w:p w14:paraId="2DE2FFAC" w14:textId="77777777" w:rsidR="008322AF" w:rsidRPr="00996985" w:rsidRDefault="008322AF" w:rsidP="008322AF">
            <w:pPr>
              <w:bidi w:val="0"/>
              <w:jc w:val="center"/>
              <w:rPr>
                <w:rFonts w:asciiTheme="majorBidi" w:hAnsiTheme="majorBidi" w:cstheme="majorBidi"/>
                <w:b/>
                <w:bCs/>
                <w:sz w:val="24"/>
                <w:szCs w:val="24"/>
                <w:lang w:bidi="ar-JO"/>
              </w:rPr>
            </w:pPr>
          </w:p>
          <w:p w14:paraId="787729B2" w14:textId="77777777" w:rsidR="008322AF" w:rsidRPr="00996985" w:rsidRDefault="008322AF" w:rsidP="008322AF">
            <w:pPr>
              <w:bidi w:val="0"/>
              <w:jc w:val="center"/>
              <w:rPr>
                <w:rFonts w:asciiTheme="majorBidi" w:hAnsiTheme="majorBidi" w:cstheme="majorBidi"/>
                <w:b/>
                <w:bCs/>
                <w:sz w:val="24"/>
                <w:szCs w:val="24"/>
                <w:lang w:bidi="ar-JO"/>
              </w:rPr>
            </w:pPr>
          </w:p>
        </w:tc>
        <w:tc>
          <w:tcPr>
            <w:tcW w:w="2113" w:type="dxa"/>
            <w:tcBorders>
              <w:left w:val="single" w:sz="4" w:space="0" w:color="auto"/>
              <w:right w:val="single" w:sz="4" w:space="0" w:color="auto"/>
            </w:tcBorders>
          </w:tcPr>
          <w:p w14:paraId="0E87850F" w14:textId="77777777" w:rsidR="008322AF" w:rsidRDefault="008322AF" w:rsidP="008322AF">
            <w:pPr>
              <w:pStyle w:val="ListParagraph"/>
              <w:numPr>
                <w:ilvl w:val="0"/>
                <w:numId w:val="40"/>
              </w:numPr>
              <w:bidi w:val="0"/>
              <w:ind w:left="191" w:hanging="191"/>
              <w:rPr>
                <w:rFonts w:asciiTheme="majorBidi" w:hAnsiTheme="majorBidi" w:cstheme="majorBidi"/>
                <w:sz w:val="24"/>
                <w:szCs w:val="24"/>
                <w:lang w:bidi="ar-JO"/>
              </w:rPr>
            </w:pPr>
            <w:r w:rsidRPr="00996985">
              <w:rPr>
                <w:rFonts w:asciiTheme="majorBidi" w:hAnsiTheme="majorBidi" w:cstheme="majorBidi"/>
                <w:sz w:val="24"/>
                <w:szCs w:val="24"/>
                <w:lang w:bidi="ar-JO"/>
              </w:rPr>
              <w:t xml:space="preserve">Lectures </w:t>
            </w:r>
          </w:p>
          <w:p w14:paraId="00083970" w14:textId="77777777" w:rsidR="008322AF" w:rsidRPr="003B0E86" w:rsidRDefault="008322AF" w:rsidP="008322AF">
            <w:pPr>
              <w:pStyle w:val="ListParagraph"/>
              <w:numPr>
                <w:ilvl w:val="0"/>
                <w:numId w:val="40"/>
              </w:numPr>
              <w:bidi w:val="0"/>
              <w:ind w:left="191" w:hanging="191"/>
              <w:rPr>
                <w:rFonts w:asciiTheme="majorBidi" w:hAnsiTheme="majorBidi" w:cstheme="majorBidi"/>
                <w:sz w:val="24"/>
                <w:szCs w:val="24"/>
                <w:lang w:bidi="ar-JO"/>
              </w:rPr>
            </w:pPr>
            <w:r>
              <w:rPr>
                <w:rFonts w:asciiTheme="majorBidi" w:hAnsiTheme="majorBidi" w:cstheme="majorBidi"/>
                <w:sz w:val="24"/>
                <w:szCs w:val="24"/>
                <w:lang w:bidi="ar-JO"/>
              </w:rPr>
              <w:t>C</w:t>
            </w:r>
            <w:r w:rsidRPr="00996985">
              <w:rPr>
                <w:rFonts w:asciiTheme="majorBidi" w:hAnsiTheme="majorBidi" w:cstheme="majorBidi"/>
                <w:sz w:val="24"/>
                <w:szCs w:val="24"/>
                <w:lang w:bidi="ar-JO"/>
              </w:rPr>
              <w:t>lass discussion</w:t>
            </w:r>
          </w:p>
        </w:tc>
        <w:tc>
          <w:tcPr>
            <w:tcW w:w="4506" w:type="dxa"/>
            <w:tcBorders>
              <w:left w:val="single" w:sz="4" w:space="0" w:color="auto"/>
              <w:right w:val="single" w:sz="4" w:space="0" w:color="auto"/>
            </w:tcBorders>
          </w:tcPr>
          <w:p w14:paraId="56903EE0" w14:textId="142A735E" w:rsidR="008322AF" w:rsidRPr="00996985" w:rsidRDefault="008322AF" w:rsidP="008322AF">
            <w:pPr>
              <w:bidi w:val="0"/>
              <w:rPr>
                <w:rFonts w:asciiTheme="majorBidi" w:hAnsiTheme="majorBidi" w:cstheme="majorBidi"/>
                <w:sz w:val="24"/>
                <w:szCs w:val="24"/>
                <w:lang w:bidi="ar-JO"/>
              </w:rPr>
            </w:pPr>
            <w:r w:rsidRPr="00DC76FC">
              <w:rPr>
                <w:rFonts w:asciiTheme="majorBidi" w:hAnsiTheme="majorBidi" w:cstheme="majorBidi"/>
                <w:sz w:val="24"/>
                <w:szCs w:val="24"/>
                <w:lang w:bidi="ar-JO"/>
              </w:rPr>
              <w:t xml:space="preserve">Identify the main total quality management concepts </w:t>
            </w:r>
            <w:r>
              <w:rPr>
                <w:rFonts w:asciiTheme="majorBidi" w:hAnsiTheme="majorBidi" w:cstheme="majorBidi"/>
                <w:sz w:val="24"/>
                <w:szCs w:val="24"/>
                <w:lang w:bidi="ar-JO"/>
              </w:rPr>
              <w:t xml:space="preserve">and tools, and </w:t>
            </w:r>
            <w:r w:rsidRPr="00EE4C40">
              <w:rPr>
                <w:rFonts w:asciiTheme="majorBidi" w:hAnsiTheme="majorBidi" w:cstheme="majorBidi"/>
                <w:sz w:val="24"/>
                <w:szCs w:val="24"/>
                <w:lang w:bidi="ar-JO"/>
              </w:rPr>
              <w:t>how organizations can integrate these tools to enhance product or service quality, improve operational efficiency, and maintain competitiveness.</w:t>
            </w:r>
          </w:p>
        </w:tc>
        <w:tc>
          <w:tcPr>
            <w:tcW w:w="1130" w:type="dxa"/>
            <w:tcBorders>
              <w:left w:val="single" w:sz="4" w:space="0" w:color="auto"/>
              <w:right w:val="thickThinLargeGap" w:sz="2" w:space="0" w:color="auto"/>
            </w:tcBorders>
          </w:tcPr>
          <w:p w14:paraId="76C8F243" w14:textId="698EDDA9" w:rsidR="008322AF" w:rsidRPr="003B0E86" w:rsidRDefault="008322AF" w:rsidP="008322AF">
            <w:pPr>
              <w:jc w:val="center"/>
              <w:rPr>
                <w:rFonts w:asciiTheme="majorBidi" w:hAnsiTheme="majorBidi" w:cstheme="majorBidi"/>
                <w:b/>
                <w:bCs/>
                <w:sz w:val="24"/>
                <w:szCs w:val="24"/>
                <w:lang w:bidi="ar-JO"/>
              </w:rPr>
            </w:pPr>
            <w:r w:rsidRPr="00A45D3A">
              <w:rPr>
                <w:rFonts w:asciiTheme="majorBidi" w:hAnsiTheme="majorBidi" w:cstheme="majorBidi"/>
                <w:b/>
                <w:bCs/>
                <w:sz w:val="24"/>
                <w:szCs w:val="24"/>
                <w:lang w:bidi="ar-JO"/>
              </w:rPr>
              <w:t>K1</w:t>
            </w:r>
          </w:p>
        </w:tc>
      </w:tr>
      <w:tr w:rsidR="008322AF" w:rsidRPr="00996985" w14:paraId="61476BFA" w14:textId="77777777" w:rsidTr="00692B66">
        <w:trPr>
          <w:jc w:val="center"/>
        </w:trPr>
        <w:tc>
          <w:tcPr>
            <w:tcW w:w="1943" w:type="dxa"/>
            <w:tcBorders>
              <w:left w:val="thickThinLargeGap" w:sz="2" w:space="0" w:color="auto"/>
              <w:right w:val="single" w:sz="4" w:space="0" w:color="auto"/>
            </w:tcBorders>
          </w:tcPr>
          <w:p w14:paraId="089D7F25" w14:textId="77777777" w:rsidR="008322AF" w:rsidRPr="00996985" w:rsidRDefault="008322AF" w:rsidP="008322AF">
            <w:pPr>
              <w:pStyle w:val="ListParagraph"/>
              <w:numPr>
                <w:ilvl w:val="0"/>
                <w:numId w:val="15"/>
              </w:numPr>
              <w:bidi w:val="0"/>
              <w:jc w:val="both"/>
              <w:rPr>
                <w:rFonts w:asciiTheme="majorBidi" w:hAnsiTheme="majorBidi" w:cstheme="majorBidi"/>
                <w:sz w:val="24"/>
                <w:szCs w:val="24"/>
                <w:lang w:bidi="ar-JO"/>
              </w:rPr>
            </w:pPr>
            <w:r w:rsidRPr="00996985">
              <w:rPr>
                <w:rFonts w:asciiTheme="majorBidi" w:hAnsiTheme="majorBidi" w:cstheme="majorBidi"/>
                <w:sz w:val="24"/>
                <w:szCs w:val="24"/>
                <w:lang w:bidi="ar-JO"/>
              </w:rPr>
              <w:t>Exam</w:t>
            </w:r>
          </w:p>
          <w:p w14:paraId="1D23545C" w14:textId="77777777" w:rsidR="008322AF" w:rsidRPr="00996985" w:rsidRDefault="008322AF" w:rsidP="008322AF">
            <w:pPr>
              <w:pStyle w:val="ListParagraph"/>
              <w:numPr>
                <w:ilvl w:val="0"/>
                <w:numId w:val="15"/>
              </w:numPr>
              <w:bidi w:val="0"/>
              <w:jc w:val="both"/>
              <w:rPr>
                <w:rFonts w:asciiTheme="majorBidi" w:hAnsiTheme="majorBidi" w:cstheme="majorBidi"/>
                <w:sz w:val="24"/>
                <w:szCs w:val="24"/>
                <w:lang w:bidi="ar-JO"/>
              </w:rPr>
            </w:pPr>
            <w:r w:rsidRPr="00996985">
              <w:rPr>
                <w:rFonts w:asciiTheme="majorBidi" w:hAnsiTheme="majorBidi" w:cstheme="majorBidi"/>
                <w:sz w:val="24"/>
                <w:szCs w:val="24"/>
                <w:lang w:bidi="ar-JO"/>
              </w:rPr>
              <w:t>In-class Activities</w:t>
            </w:r>
          </w:p>
          <w:p w14:paraId="6F67FD73" w14:textId="77777777" w:rsidR="008322AF" w:rsidRPr="00996985" w:rsidRDefault="008322AF" w:rsidP="008322AF">
            <w:pPr>
              <w:bidi w:val="0"/>
              <w:jc w:val="center"/>
              <w:rPr>
                <w:rFonts w:asciiTheme="majorBidi" w:hAnsiTheme="majorBidi" w:cstheme="majorBidi"/>
                <w:b/>
                <w:bCs/>
                <w:sz w:val="24"/>
                <w:szCs w:val="24"/>
                <w:lang w:bidi="ar-JO"/>
              </w:rPr>
            </w:pPr>
          </w:p>
        </w:tc>
        <w:tc>
          <w:tcPr>
            <w:tcW w:w="2113" w:type="dxa"/>
            <w:tcBorders>
              <w:left w:val="single" w:sz="4" w:space="0" w:color="auto"/>
              <w:right w:val="single" w:sz="4" w:space="0" w:color="auto"/>
            </w:tcBorders>
          </w:tcPr>
          <w:p w14:paraId="03730F2E" w14:textId="77777777" w:rsidR="008322AF" w:rsidRDefault="008322AF" w:rsidP="008322AF">
            <w:pPr>
              <w:pStyle w:val="ListParagraph"/>
              <w:numPr>
                <w:ilvl w:val="0"/>
                <w:numId w:val="40"/>
              </w:numPr>
              <w:bidi w:val="0"/>
              <w:ind w:left="191" w:hanging="191"/>
              <w:rPr>
                <w:rFonts w:asciiTheme="majorBidi" w:hAnsiTheme="majorBidi" w:cstheme="majorBidi"/>
                <w:sz w:val="24"/>
                <w:szCs w:val="24"/>
                <w:lang w:bidi="ar-JO"/>
              </w:rPr>
            </w:pPr>
            <w:r w:rsidRPr="00996985">
              <w:rPr>
                <w:rFonts w:asciiTheme="majorBidi" w:hAnsiTheme="majorBidi" w:cstheme="majorBidi"/>
                <w:sz w:val="24"/>
                <w:szCs w:val="24"/>
                <w:lang w:bidi="ar-JO"/>
              </w:rPr>
              <w:t xml:space="preserve">Lectures </w:t>
            </w:r>
          </w:p>
          <w:p w14:paraId="701A087D" w14:textId="77777777" w:rsidR="008322AF" w:rsidRPr="00996985" w:rsidRDefault="008322AF" w:rsidP="008322AF">
            <w:pPr>
              <w:pStyle w:val="ListParagraph"/>
              <w:numPr>
                <w:ilvl w:val="0"/>
                <w:numId w:val="40"/>
              </w:numPr>
              <w:bidi w:val="0"/>
              <w:ind w:left="191" w:hanging="191"/>
              <w:rPr>
                <w:rFonts w:asciiTheme="majorBidi" w:hAnsiTheme="majorBidi" w:cstheme="majorBidi"/>
                <w:sz w:val="24"/>
                <w:szCs w:val="24"/>
                <w:rtl/>
                <w:lang w:bidi="ar-JO"/>
              </w:rPr>
            </w:pPr>
            <w:r>
              <w:rPr>
                <w:rFonts w:asciiTheme="majorBidi" w:hAnsiTheme="majorBidi" w:cstheme="majorBidi"/>
                <w:sz w:val="24"/>
                <w:szCs w:val="24"/>
                <w:lang w:bidi="ar-JO"/>
              </w:rPr>
              <w:t>C</w:t>
            </w:r>
            <w:r w:rsidRPr="00996985">
              <w:rPr>
                <w:rFonts w:asciiTheme="majorBidi" w:hAnsiTheme="majorBidi" w:cstheme="majorBidi"/>
                <w:sz w:val="24"/>
                <w:szCs w:val="24"/>
                <w:lang w:bidi="ar-JO"/>
              </w:rPr>
              <w:t>lass discussion</w:t>
            </w:r>
          </w:p>
        </w:tc>
        <w:tc>
          <w:tcPr>
            <w:tcW w:w="4506" w:type="dxa"/>
            <w:tcBorders>
              <w:left w:val="single" w:sz="4" w:space="0" w:color="auto"/>
              <w:right w:val="single" w:sz="4" w:space="0" w:color="auto"/>
            </w:tcBorders>
          </w:tcPr>
          <w:p w14:paraId="31C486C4" w14:textId="657A0DF8" w:rsidR="008322AF" w:rsidRPr="00996985" w:rsidRDefault="008322AF" w:rsidP="008322AF">
            <w:pPr>
              <w:bidi w:val="0"/>
              <w:rPr>
                <w:rFonts w:asciiTheme="majorBidi" w:hAnsiTheme="majorBidi" w:cstheme="majorBidi"/>
                <w:sz w:val="24"/>
                <w:szCs w:val="24"/>
                <w:lang w:bidi="ar-JO"/>
              </w:rPr>
            </w:pPr>
            <w:r>
              <w:rPr>
                <w:rFonts w:asciiTheme="majorBidi" w:hAnsiTheme="majorBidi" w:cstheme="majorBidi"/>
                <w:sz w:val="24"/>
                <w:szCs w:val="24"/>
                <w:lang w:bidi="ar-JO"/>
              </w:rPr>
              <w:t>Develop</w:t>
            </w:r>
            <w:r w:rsidRPr="00EC6E1C">
              <w:rPr>
                <w:rFonts w:asciiTheme="majorBidi" w:hAnsiTheme="majorBidi" w:cstheme="majorBidi"/>
                <w:sz w:val="24"/>
                <w:szCs w:val="24"/>
                <w:lang w:bidi="ar-JO"/>
              </w:rPr>
              <w:t xml:space="preserve"> </w:t>
            </w:r>
            <w:r>
              <w:rPr>
                <w:rFonts w:asciiTheme="majorBidi" w:hAnsiTheme="majorBidi" w:cstheme="majorBidi"/>
                <w:sz w:val="24"/>
                <w:szCs w:val="24"/>
                <w:lang w:bidi="ar-JO"/>
              </w:rPr>
              <w:t>an understanding</w:t>
            </w:r>
            <w:r w:rsidRPr="00EC6E1C">
              <w:rPr>
                <w:rFonts w:asciiTheme="majorBidi" w:hAnsiTheme="majorBidi" w:cstheme="majorBidi"/>
                <w:sz w:val="24"/>
                <w:szCs w:val="24"/>
                <w:lang w:bidi="ar-JO"/>
              </w:rPr>
              <w:t xml:space="preserve"> of</w:t>
            </w:r>
            <w:r>
              <w:rPr>
                <w:rFonts w:asciiTheme="majorBidi" w:hAnsiTheme="majorBidi" w:cstheme="majorBidi"/>
                <w:sz w:val="24"/>
                <w:szCs w:val="24"/>
                <w:lang w:bidi="ar-JO"/>
              </w:rPr>
              <w:t xml:space="preserve"> total </w:t>
            </w:r>
            <w:r w:rsidRPr="00EC6E1C">
              <w:rPr>
                <w:rFonts w:asciiTheme="majorBidi" w:hAnsiTheme="majorBidi" w:cstheme="majorBidi"/>
                <w:sz w:val="24"/>
                <w:szCs w:val="24"/>
                <w:lang w:bidi="ar-JO"/>
              </w:rPr>
              <w:t>quality</w:t>
            </w:r>
            <w:r>
              <w:rPr>
                <w:rFonts w:asciiTheme="majorBidi" w:hAnsiTheme="majorBidi" w:cstheme="majorBidi"/>
                <w:sz w:val="24"/>
                <w:szCs w:val="24"/>
                <w:lang w:bidi="ar-JO"/>
              </w:rPr>
              <w:t xml:space="preserve"> management</w:t>
            </w:r>
            <w:r w:rsidRPr="00EC6E1C">
              <w:rPr>
                <w:rFonts w:asciiTheme="majorBidi" w:hAnsiTheme="majorBidi" w:cstheme="majorBidi"/>
                <w:sz w:val="24"/>
                <w:szCs w:val="24"/>
                <w:lang w:bidi="ar-JO"/>
              </w:rPr>
              <w:t xml:space="preserve"> standards in </w:t>
            </w:r>
            <w:r>
              <w:rPr>
                <w:rFonts w:asciiTheme="majorBidi" w:hAnsiTheme="majorBidi" w:cstheme="majorBidi"/>
                <w:sz w:val="24"/>
                <w:szCs w:val="24"/>
                <w:lang w:bidi="ar-JO"/>
              </w:rPr>
              <w:t>service</w:t>
            </w:r>
            <w:r w:rsidRPr="00EC6E1C">
              <w:rPr>
                <w:rFonts w:asciiTheme="majorBidi" w:hAnsiTheme="majorBidi" w:cstheme="majorBidi"/>
                <w:sz w:val="24"/>
                <w:szCs w:val="24"/>
                <w:lang w:bidi="ar-JO"/>
              </w:rPr>
              <w:t xml:space="preserve"> and </w:t>
            </w:r>
            <w:r>
              <w:rPr>
                <w:rFonts w:asciiTheme="majorBidi" w:hAnsiTheme="majorBidi" w:cstheme="majorBidi"/>
                <w:sz w:val="24"/>
                <w:szCs w:val="24"/>
                <w:lang w:bidi="ar-JO"/>
              </w:rPr>
              <w:t>manufacturing</w:t>
            </w:r>
            <w:r w:rsidRPr="00EC6E1C">
              <w:rPr>
                <w:rFonts w:asciiTheme="majorBidi" w:hAnsiTheme="majorBidi" w:cstheme="majorBidi"/>
                <w:sz w:val="24"/>
                <w:szCs w:val="24"/>
                <w:lang w:bidi="ar-JO"/>
              </w:rPr>
              <w:t xml:space="preserve"> </w:t>
            </w:r>
            <w:r>
              <w:rPr>
                <w:rFonts w:asciiTheme="majorBidi" w:hAnsiTheme="majorBidi" w:cstheme="majorBidi"/>
                <w:sz w:val="24"/>
                <w:szCs w:val="24"/>
                <w:lang w:bidi="ar-JO"/>
              </w:rPr>
              <w:t>organizations.</w:t>
            </w:r>
          </w:p>
        </w:tc>
        <w:tc>
          <w:tcPr>
            <w:tcW w:w="1130" w:type="dxa"/>
            <w:tcBorders>
              <w:left w:val="single" w:sz="4" w:space="0" w:color="auto"/>
              <w:right w:val="thickThinLargeGap" w:sz="2" w:space="0" w:color="auto"/>
            </w:tcBorders>
          </w:tcPr>
          <w:p w14:paraId="5B72E1A5" w14:textId="65A23E54" w:rsidR="008322AF" w:rsidRPr="00996985" w:rsidRDefault="008322AF" w:rsidP="008322AF">
            <w:pPr>
              <w:jc w:val="center"/>
              <w:rPr>
                <w:rFonts w:asciiTheme="majorBidi" w:hAnsiTheme="majorBidi" w:cstheme="majorBidi"/>
                <w:b/>
                <w:bCs/>
                <w:sz w:val="24"/>
                <w:szCs w:val="24"/>
                <w:lang w:bidi="ar-JO"/>
              </w:rPr>
            </w:pPr>
            <w:r w:rsidRPr="00A45D3A">
              <w:rPr>
                <w:rFonts w:asciiTheme="majorBidi" w:hAnsiTheme="majorBidi" w:cstheme="majorBidi"/>
                <w:b/>
                <w:bCs/>
                <w:sz w:val="24"/>
                <w:szCs w:val="24"/>
                <w:lang w:bidi="ar-JO"/>
              </w:rPr>
              <w:t>K2</w:t>
            </w:r>
          </w:p>
        </w:tc>
      </w:tr>
      <w:tr w:rsidR="00996985" w:rsidRPr="00996985" w14:paraId="6886C837" w14:textId="77777777" w:rsidTr="003B0E86">
        <w:trPr>
          <w:jc w:val="center"/>
        </w:trPr>
        <w:tc>
          <w:tcPr>
            <w:tcW w:w="9692" w:type="dxa"/>
            <w:gridSpan w:val="4"/>
            <w:tcBorders>
              <w:left w:val="thickThinLargeGap" w:sz="2" w:space="0" w:color="auto"/>
              <w:right w:val="thickThinLargeGap" w:sz="2" w:space="0" w:color="auto"/>
            </w:tcBorders>
            <w:shd w:val="clear" w:color="auto" w:fill="F2F2F2" w:themeFill="background1" w:themeFillShade="F2"/>
          </w:tcPr>
          <w:p w14:paraId="0C064B63" w14:textId="77777777" w:rsidR="005E4BC0" w:rsidRPr="00996985" w:rsidRDefault="005E4BC0" w:rsidP="005E4BC0">
            <w:pPr>
              <w:jc w:val="center"/>
              <w:rPr>
                <w:rFonts w:asciiTheme="majorBidi" w:hAnsiTheme="majorBidi" w:cstheme="majorBidi"/>
                <w:sz w:val="28"/>
                <w:szCs w:val="28"/>
                <w:rtl/>
                <w:lang w:bidi="ar-JO"/>
              </w:rPr>
            </w:pPr>
            <w:r w:rsidRPr="00996985">
              <w:rPr>
                <w:rFonts w:asciiTheme="majorBidi" w:hAnsiTheme="majorBidi" w:cstheme="majorBidi"/>
                <w:b/>
                <w:bCs/>
                <w:sz w:val="24"/>
                <w:szCs w:val="24"/>
                <w:rtl/>
                <w:lang w:bidi="ar-JO"/>
              </w:rPr>
              <w:t xml:space="preserve">     </w:t>
            </w:r>
            <w:r w:rsidRPr="00996985">
              <w:rPr>
                <w:rFonts w:asciiTheme="majorBidi" w:hAnsiTheme="majorBidi" w:cstheme="majorBidi"/>
                <w:b/>
                <w:bCs/>
                <w:sz w:val="24"/>
                <w:szCs w:val="24"/>
                <w:lang w:bidi="ar-JO"/>
              </w:rPr>
              <w:t xml:space="preserve">Skills </w:t>
            </w:r>
          </w:p>
        </w:tc>
      </w:tr>
      <w:tr w:rsidR="008322AF" w:rsidRPr="00996985" w14:paraId="752D56C6" w14:textId="77777777" w:rsidTr="00692B66">
        <w:trPr>
          <w:jc w:val="center"/>
        </w:trPr>
        <w:tc>
          <w:tcPr>
            <w:tcW w:w="1943" w:type="dxa"/>
            <w:tcBorders>
              <w:left w:val="thickThinLargeGap" w:sz="2" w:space="0" w:color="auto"/>
              <w:right w:val="single" w:sz="4" w:space="0" w:color="auto"/>
            </w:tcBorders>
          </w:tcPr>
          <w:p w14:paraId="15BBC91D" w14:textId="77777777" w:rsidR="008322AF" w:rsidRPr="00996985" w:rsidRDefault="008322AF" w:rsidP="008322AF">
            <w:pPr>
              <w:pStyle w:val="ListParagraph"/>
              <w:numPr>
                <w:ilvl w:val="0"/>
                <w:numId w:val="22"/>
              </w:numPr>
              <w:bidi w:val="0"/>
              <w:rPr>
                <w:rFonts w:asciiTheme="majorBidi" w:hAnsiTheme="majorBidi" w:cstheme="majorBidi"/>
                <w:sz w:val="24"/>
                <w:szCs w:val="24"/>
                <w:lang w:bidi="ar-JO"/>
              </w:rPr>
            </w:pPr>
            <w:r w:rsidRPr="00996985">
              <w:rPr>
                <w:rFonts w:asciiTheme="majorBidi" w:hAnsiTheme="majorBidi" w:cstheme="majorBidi"/>
                <w:sz w:val="24"/>
                <w:szCs w:val="24"/>
                <w:lang w:bidi="ar-JO"/>
              </w:rPr>
              <w:t>In-class activities</w:t>
            </w:r>
          </w:p>
          <w:p w14:paraId="601F1CEC" w14:textId="77777777" w:rsidR="008322AF" w:rsidRPr="00996985" w:rsidRDefault="008322AF" w:rsidP="008322AF">
            <w:pPr>
              <w:pStyle w:val="ListParagraph"/>
              <w:numPr>
                <w:ilvl w:val="0"/>
                <w:numId w:val="22"/>
              </w:numPr>
              <w:bidi w:val="0"/>
              <w:rPr>
                <w:rFonts w:asciiTheme="majorBidi" w:hAnsiTheme="majorBidi" w:cstheme="majorBidi"/>
                <w:b/>
                <w:bCs/>
                <w:sz w:val="24"/>
                <w:szCs w:val="24"/>
                <w:lang w:bidi="ar-JO"/>
              </w:rPr>
            </w:pPr>
            <w:r w:rsidRPr="00FC1220">
              <w:rPr>
                <w:rFonts w:asciiTheme="majorBidi" w:hAnsiTheme="majorBidi" w:cstheme="majorBidi"/>
                <w:sz w:val="24"/>
                <w:szCs w:val="24"/>
                <w:lang w:bidi="ar-JO"/>
              </w:rPr>
              <w:t>Report Writing &amp; Presentations</w:t>
            </w:r>
          </w:p>
        </w:tc>
        <w:tc>
          <w:tcPr>
            <w:tcW w:w="2113" w:type="dxa"/>
            <w:tcBorders>
              <w:left w:val="single" w:sz="4" w:space="0" w:color="auto"/>
              <w:right w:val="single" w:sz="4" w:space="0" w:color="auto"/>
            </w:tcBorders>
          </w:tcPr>
          <w:p w14:paraId="24A57D33" w14:textId="77777777" w:rsidR="008322AF" w:rsidRDefault="008322AF" w:rsidP="008322AF">
            <w:pPr>
              <w:pStyle w:val="ListParagraph"/>
              <w:numPr>
                <w:ilvl w:val="0"/>
                <w:numId w:val="22"/>
              </w:numPr>
              <w:bidi w:val="0"/>
              <w:rPr>
                <w:rFonts w:asciiTheme="majorBidi" w:hAnsiTheme="majorBidi" w:cstheme="majorBidi"/>
                <w:sz w:val="24"/>
                <w:szCs w:val="24"/>
                <w:lang w:bidi="ar-JO"/>
              </w:rPr>
            </w:pPr>
            <w:r>
              <w:rPr>
                <w:rFonts w:asciiTheme="majorBidi" w:hAnsiTheme="majorBidi" w:cstheme="majorBidi"/>
                <w:sz w:val="24"/>
                <w:szCs w:val="24"/>
                <w:lang w:bidi="ar-JO"/>
              </w:rPr>
              <w:t>C</w:t>
            </w:r>
            <w:r w:rsidRPr="0044712A">
              <w:rPr>
                <w:rFonts w:asciiTheme="majorBidi" w:hAnsiTheme="majorBidi" w:cstheme="majorBidi"/>
                <w:sz w:val="24"/>
                <w:szCs w:val="24"/>
                <w:lang w:bidi="ar-JO"/>
              </w:rPr>
              <w:t>lass discussion</w:t>
            </w:r>
          </w:p>
          <w:p w14:paraId="7BC0E3D7" w14:textId="77777777" w:rsidR="008322AF" w:rsidRPr="00996985" w:rsidRDefault="008322AF" w:rsidP="008322AF">
            <w:pPr>
              <w:pStyle w:val="ListParagraph"/>
              <w:numPr>
                <w:ilvl w:val="0"/>
                <w:numId w:val="22"/>
              </w:numPr>
              <w:bidi w:val="0"/>
              <w:rPr>
                <w:rFonts w:asciiTheme="majorBidi" w:hAnsiTheme="majorBidi" w:cstheme="majorBidi"/>
                <w:sz w:val="24"/>
                <w:szCs w:val="24"/>
                <w:lang w:bidi="ar-JO"/>
              </w:rPr>
            </w:pPr>
            <w:r w:rsidRPr="00615CD2">
              <w:rPr>
                <w:rFonts w:asciiTheme="majorBidi" w:hAnsiTheme="majorBidi" w:cstheme="majorBidi"/>
                <w:sz w:val="24"/>
                <w:szCs w:val="24"/>
                <w:lang w:bidi="ar-JO"/>
              </w:rPr>
              <w:t>Flipped classroom</w:t>
            </w:r>
          </w:p>
        </w:tc>
        <w:tc>
          <w:tcPr>
            <w:tcW w:w="4506" w:type="dxa"/>
            <w:tcBorders>
              <w:left w:val="single" w:sz="4" w:space="0" w:color="auto"/>
              <w:right w:val="single" w:sz="4" w:space="0" w:color="auto"/>
            </w:tcBorders>
          </w:tcPr>
          <w:p w14:paraId="31F1B8E6" w14:textId="6B0E2AC9" w:rsidR="008322AF" w:rsidRPr="00996985" w:rsidRDefault="008322AF" w:rsidP="008322AF">
            <w:pPr>
              <w:bidi w:val="0"/>
              <w:spacing w:line="260" w:lineRule="atLeast"/>
              <w:rPr>
                <w:rFonts w:asciiTheme="majorBidi" w:hAnsiTheme="majorBidi" w:cstheme="majorBidi"/>
                <w:sz w:val="24"/>
                <w:szCs w:val="24"/>
                <w:lang w:bidi="ar-JO"/>
              </w:rPr>
            </w:pPr>
            <w:r>
              <w:rPr>
                <w:rFonts w:asciiTheme="majorBidi" w:hAnsiTheme="majorBidi" w:cstheme="majorBidi"/>
                <w:sz w:val="24"/>
                <w:szCs w:val="24"/>
                <w:lang w:bidi="ar-JO"/>
              </w:rPr>
              <w:t>A</w:t>
            </w:r>
            <w:r w:rsidRPr="000338A2">
              <w:rPr>
                <w:rFonts w:asciiTheme="majorBidi" w:hAnsiTheme="majorBidi" w:cstheme="majorBidi"/>
                <w:sz w:val="24"/>
                <w:szCs w:val="24"/>
                <w:lang w:bidi="ar-JO"/>
              </w:rPr>
              <w:t xml:space="preserve">bility to write effective quality management plans, </w:t>
            </w:r>
            <w:r>
              <w:rPr>
                <w:rFonts w:asciiTheme="majorBidi" w:hAnsiTheme="majorBidi" w:cstheme="majorBidi"/>
                <w:sz w:val="24"/>
                <w:szCs w:val="24"/>
                <w:lang w:bidi="ar-JO"/>
              </w:rPr>
              <w:t>report</w:t>
            </w:r>
            <w:r w:rsidRPr="000338A2">
              <w:rPr>
                <w:rFonts w:asciiTheme="majorBidi" w:hAnsiTheme="majorBidi" w:cstheme="majorBidi"/>
                <w:sz w:val="24"/>
                <w:szCs w:val="24"/>
                <w:lang w:bidi="ar-JO"/>
              </w:rPr>
              <w:t>s, and case studies on quality management practices</w:t>
            </w:r>
            <w:r>
              <w:rPr>
                <w:rFonts w:asciiTheme="majorBidi" w:hAnsiTheme="majorBidi" w:cstheme="majorBidi"/>
                <w:sz w:val="24"/>
                <w:szCs w:val="24"/>
                <w:lang w:bidi="ar-JO"/>
              </w:rPr>
              <w:t xml:space="preserve"> through</w:t>
            </w:r>
            <w:r w:rsidRPr="000338A2">
              <w:rPr>
                <w:rFonts w:asciiTheme="majorBidi" w:hAnsiTheme="majorBidi" w:cstheme="majorBidi"/>
                <w:sz w:val="24"/>
                <w:szCs w:val="24"/>
                <w:lang w:bidi="ar-JO"/>
              </w:rPr>
              <w:t xml:space="preserve"> clearly presenting information, analysis, and recommendations</w:t>
            </w:r>
            <w:r>
              <w:rPr>
                <w:rFonts w:asciiTheme="majorBidi" w:hAnsiTheme="majorBidi" w:cstheme="majorBidi"/>
                <w:sz w:val="24"/>
                <w:szCs w:val="24"/>
                <w:lang w:bidi="ar-JO"/>
              </w:rPr>
              <w:t>.</w:t>
            </w:r>
          </w:p>
        </w:tc>
        <w:tc>
          <w:tcPr>
            <w:tcW w:w="1130" w:type="dxa"/>
            <w:tcBorders>
              <w:left w:val="single" w:sz="4" w:space="0" w:color="auto"/>
              <w:right w:val="thickThinLargeGap" w:sz="2" w:space="0" w:color="auto"/>
            </w:tcBorders>
          </w:tcPr>
          <w:p w14:paraId="214F2AE5" w14:textId="382488C5" w:rsidR="008322AF" w:rsidRPr="00996985" w:rsidRDefault="008322AF" w:rsidP="008322AF">
            <w:pPr>
              <w:jc w:val="center"/>
              <w:rPr>
                <w:rFonts w:asciiTheme="majorBidi" w:hAnsiTheme="majorBidi" w:cstheme="majorBidi"/>
                <w:b/>
                <w:bCs/>
                <w:sz w:val="24"/>
                <w:szCs w:val="24"/>
                <w:lang w:bidi="ar-JO"/>
              </w:rPr>
            </w:pPr>
            <w:r w:rsidRPr="00A45D3A">
              <w:rPr>
                <w:rFonts w:asciiTheme="majorBidi" w:hAnsiTheme="majorBidi" w:cstheme="majorBidi"/>
                <w:b/>
                <w:bCs/>
                <w:sz w:val="24"/>
                <w:szCs w:val="24"/>
                <w:lang w:bidi="ar-JO"/>
              </w:rPr>
              <w:t>S1</w:t>
            </w:r>
          </w:p>
        </w:tc>
      </w:tr>
      <w:tr w:rsidR="00996985" w:rsidRPr="00996985" w14:paraId="714536B3" w14:textId="77777777" w:rsidTr="003B0E86">
        <w:trPr>
          <w:jc w:val="center"/>
        </w:trPr>
        <w:tc>
          <w:tcPr>
            <w:tcW w:w="9692" w:type="dxa"/>
            <w:gridSpan w:val="4"/>
            <w:tcBorders>
              <w:left w:val="thickThinLargeGap" w:sz="2" w:space="0" w:color="auto"/>
              <w:right w:val="thickThinLargeGap" w:sz="2" w:space="0" w:color="auto"/>
            </w:tcBorders>
            <w:shd w:val="clear" w:color="auto" w:fill="F2F2F2" w:themeFill="background1" w:themeFillShade="F2"/>
          </w:tcPr>
          <w:p w14:paraId="6766E3FC" w14:textId="77777777" w:rsidR="005E4BC0" w:rsidRPr="00996985" w:rsidRDefault="005E4BC0" w:rsidP="0063422F">
            <w:pPr>
              <w:jc w:val="center"/>
              <w:rPr>
                <w:rFonts w:asciiTheme="majorBidi" w:hAnsiTheme="majorBidi" w:cstheme="majorBidi"/>
                <w:sz w:val="28"/>
                <w:szCs w:val="28"/>
                <w:rtl/>
                <w:lang w:bidi="ar-JO"/>
              </w:rPr>
            </w:pPr>
            <w:r w:rsidRPr="00996985">
              <w:rPr>
                <w:rFonts w:asciiTheme="majorBidi" w:hAnsiTheme="majorBidi" w:cstheme="majorBidi"/>
                <w:b/>
                <w:bCs/>
                <w:sz w:val="24"/>
                <w:szCs w:val="24"/>
                <w:rtl/>
                <w:lang w:bidi="ar-JO"/>
              </w:rPr>
              <w:t xml:space="preserve">      </w:t>
            </w:r>
            <w:r w:rsidRPr="00996985">
              <w:rPr>
                <w:rFonts w:asciiTheme="majorBidi" w:hAnsiTheme="majorBidi" w:cstheme="majorBidi"/>
                <w:b/>
                <w:bCs/>
                <w:sz w:val="24"/>
                <w:szCs w:val="24"/>
                <w:lang w:bidi="ar-JO"/>
              </w:rPr>
              <w:t>Competencies</w:t>
            </w:r>
          </w:p>
        </w:tc>
      </w:tr>
      <w:tr w:rsidR="00BA2622" w:rsidRPr="00996985" w14:paraId="1D511DF7" w14:textId="77777777" w:rsidTr="00692B66">
        <w:trPr>
          <w:jc w:val="center"/>
        </w:trPr>
        <w:tc>
          <w:tcPr>
            <w:tcW w:w="1943" w:type="dxa"/>
            <w:tcBorders>
              <w:left w:val="thickThinLargeGap" w:sz="2" w:space="0" w:color="auto"/>
              <w:right w:val="single" w:sz="4" w:space="0" w:color="auto"/>
            </w:tcBorders>
          </w:tcPr>
          <w:p w14:paraId="07507069" w14:textId="77777777" w:rsidR="00BA2622" w:rsidRPr="00996985" w:rsidRDefault="00BA2622" w:rsidP="00BA2622">
            <w:pPr>
              <w:pStyle w:val="ListParagraph"/>
              <w:numPr>
                <w:ilvl w:val="0"/>
                <w:numId w:val="22"/>
              </w:numPr>
              <w:bidi w:val="0"/>
              <w:rPr>
                <w:rFonts w:asciiTheme="majorBidi" w:hAnsiTheme="majorBidi" w:cstheme="majorBidi"/>
                <w:sz w:val="24"/>
                <w:szCs w:val="24"/>
                <w:lang w:bidi="ar-JO"/>
              </w:rPr>
            </w:pPr>
            <w:r w:rsidRPr="00996985">
              <w:rPr>
                <w:rFonts w:asciiTheme="majorBidi" w:hAnsiTheme="majorBidi" w:cstheme="majorBidi"/>
                <w:sz w:val="24"/>
                <w:szCs w:val="24"/>
                <w:lang w:bidi="ar-JO"/>
              </w:rPr>
              <w:t>In-class activities</w:t>
            </w:r>
          </w:p>
          <w:p w14:paraId="33F51787" w14:textId="77777777" w:rsidR="00BA2622" w:rsidRPr="00996985" w:rsidRDefault="00BA2622" w:rsidP="00BA2622">
            <w:pPr>
              <w:pStyle w:val="ListParagraph"/>
              <w:bidi w:val="0"/>
              <w:ind w:left="384"/>
              <w:rPr>
                <w:rFonts w:asciiTheme="majorBidi" w:hAnsiTheme="majorBidi" w:cstheme="majorBidi"/>
                <w:sz w:val="24"/>
                <w:szCs w:val="24"/>
                <w:lang w:bidi="ar-JO"/>
              </w:rPr>
            </w:pPr>
            <w:r w:rsidRPr="00FC1220">
              <w:rPr>
                <w:rFonts w:asciiTheme="majorBidi" w:hAnsiTheme="majorBidi" w:cstheme="majorBidi"/>
                <w:sz w:val="24"/>
                <w:szCs w:val="24"/>
                <w:lang w:bidi="ar-JO"/>
              </w:rPr>
              <w:t>Report Writing &amp; Presentations</w:t>
            </w:r>
          </w:p>
        </w:tc>
        <w:tc>
          <w:tcPr>
            <w:tcW w:w="2113" w:type="dxa"/>
            <w:tcBorders>
              <w:left w:val="single" w:sz="4" w:space="0" w:color="auto"/>
              <w:right w:val="single" w:sz="4" w:space="0" w:color="auto"/>
            </w:tcBorders>
          </w:tcPr>
          <w:p w14:paraId="5C947666" w14:textId="77777777" w:rsidR="00BA2622" w:rsidRDefault="00BA2622" w:rsidP="00BA2622">
            <w:pPr>
              <w:pStyle w:val="ListParagraph"/>
              <w:numPr>
                <w:ilvl w:val="0"/>
                <w:numId w:val="22"/>
              </w:numPr>
              <w:bidi w:val="0"/>
              <w:rPr>
                <w:rFonts w:asciiTheme="majorBidi" w:hAnsiTheme="majorBidi" w:cstheme="majorBidi"/>
                <w:sz w:val="24"/>
                <w:szCs w:val="24"/>
                <w:lang w:bidi="ar-JO"/>
              </w:rPr>
            </w:pPr>
            <w:r>
              <w:rPr>
                <w:rFonts w:asciiTheme="majorBidi" w:hAnsiTheme="majorBidi" w:cstheme="majorBidi"/>
                <w:sz w:val="24"/>
                <w:szCs w:val="24"/>
                <w:lang w:bidi="ar-JO"/>
              </w:rPr>
              <w:t>C</w:t>
            </w:r>
            <w:r w:rsidRPr="0044712A">
              <w:rPr>
                <w:rFonts w:asciiTheme="majorBidi" w:hAnsiTheme="majorBidi" w:cstheme="majorBidi"/>
                <w:sz w:val="24"/>
                <w:szCs w:val="24"/>
                <w:lang w:bidi="ar-JO"/>
              </w:rPr>
              <w:t>lass discussion</w:t>
            </w:r>
          </w:p>
          <w:p w14:paraId="468F1786" w14:textId="77777777" w:rsidR="00BA2622" w:rsidRPr="00E67197" w:rsidRDefault="00BA2622" w:rsidP="00BA2622">
            <w:pPr>
              <w:pStyle w:val="ListParagraph"/>
              <w:numPr>
                <w:ilvl w:val="0"/>
                <w:numId w:val="22"/>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E67197">
              <w:rPr>
                <w:rFonts w:asciiTheme="majorBidi" w:hAnsiTheme="majorBidi" w:cstheme="majorBidi"/>
                <w:sz w:val="24"/>
                <w:szCs w:val="24"/>
                <w:lang w:bidi="ar-JO"/>
              </w:rPr>
              <w:t>roblem solving based learning</w:t>
            </w:r>
          </w:p>
          <w:p w14:paraId="7A863BCE" w14:textId="77777777" w:rsidR="00BA2622" w:rsidRPr="00996985" w:rsidRDefault="00BA2622" w:rsidP="00BA2622">
            <w:pPr>
              <w:pStyle w:val="ListParagraph"/>
              <w:bidi w:val="0"/>
              <w:ind w:left="360"/>
              <w:rPr>
                <w:rFonts w:asciiTheme="majorBidi" w:hAnsiTheme="majorBidi" w:cstheme="majorBidi"/>
                <w:sz w:val="24"/>
                <w:szCs w:val="24"/>
                <w:lang w:bidi="ar-JO"/>
              </w:rPr>
            </w:pPr>
          </w:p>
        </w:tc>
        <w:tc>
          <w:tcPr>
            <w:tcW w:w="4506" w:type="dxa"/>
            <w:tcBorders>
              <w:left w:val="single" w:sz="4" w:space="0" w:color="auto"/>
              <w:right w:val="single" w:sz="4" w:space="0" w:color="auto"/>
            </w:tcBorders>
          </w:tcPr>
          <w:p w14:paraId="0AB13CA9" w14:textId="0843AEA7" w:rsidR="00BA2622" w:rsidRPr="00996985" w:rsidRDefault="00BA2622" w:rsidP="00BA2622">
            <w:pPr>
              <w:jc w:val="right"/>
              <w:rPr>
                <w:rFonts w:asciiTheme="majorBidi" w:hAnsiTheme="majorBidi" w:cstheme="majorBidi"/>
                <w:sz w:val="28"/>
                <w:szCs w:val="28"/>
                <w:rtl/>
                <w:lang w:bidi="ar-JO"/>
              </w:rPr>
            </w:pPr>
            <w:r>
              <w:rPr>
                <w:rFonts w:asciiTheme="majorBidi" w:hAnsiTheme="majorBidi" w:cstheme="majorBidi"/>
                <w:sz w:val="24"/>
                <w:szCs w:val="24"/>
                <w:lang w:bidi="ar-JO"/>
              </w:rPr>
              <w:t>D</w:t>
            </w:r>
            <w:r w:rsidRPr="000338A2">
              <w:rPr>
                <w:rFonts w:asciiTheme="majorBidi" w:hAnsiTheme="majorBidi" w:cstheme="majorBidi"/>
                <w:sz w:val="24"/>
                <w:szCs w:val="24"/>
                <w:lang w:bidi="ar-JO"/>
              </w:rPr>
              <w:t>esign and propose initiatives for integrating sustainability into quality management practices, including resource optimization, waste reduction, and sustainable sourcing.</w:t>
            </w:r>
          </w:p>
        </w:tc>
        <w:tc>
          <w:tcPr>
            <w:tcW w:w="1130" w:type="dxa"/>
            <w:tcBorders>
              <w:left w:val="single" w:sz="4" w:space="0" w:color="auto"/>
              <w:right w:val="thickThinLargeGap" w:sz="2" w:space="0" w:color="auto"/>
            </w:tcBorders>
          </w:tcPr>
          <w:p w14:paraId="4C70C562" w14:textId="58166BF3" w:rsidR="00BA2622" w:rsidRPr="00996985" w:rsidRDefault="00BA2622" w:rsidP="00BA2622">
            <w:pPr>
              <w:jc w:val="center"/>
              <w:rPr>
                <w:rFonts w:asciiTheme="majorBidi" w:hAnsiTheme="majorBidi" w:cstheme="majorBidi"/>
                <w:b/>
                <w:bCs/>
                <w:sz w:val="24"/>
                <w:szCs w:val="24"/>
                <w:lang w:bidi="ar-JO"/>
              </w:rPr>
            </w:pPr>
            <w:r w:rsidRPr="00490598">
              <w:rPr>
                <w:rFonts w:asciiTheme="majorBidi" w:hAnsiTheme="majorBidi" w:cstheme="majorBidi"/>
                <w:b/>
                <w:bCs/>
                <w:sz w:val="24"/>
                <w:szCs w:val="24"/>
                <w:lang w:bidi="ar-JO"/>
              </w:rPr>
              <w:t>C1</w:t>
            </w:r>
          </w:p>
        </w:tc>
      </w:tr>
    </w:tbl>
    <w:p w14:paraId="4BF74CA5" w14:textId="5C22076B" w:rsidR="00A0633D" w:rsidRPr="00996985" w:rsidRDefault="00A0633D" w:rsidP="00C756D9">
      <w:pPr>
        <w:bidi w:val="0"/>
        <w:spacing w:after="0" w:line="240" w:lineRule="auto"/>
        <w:jc w:val="both"/>
        <w:rPr>
          <w:rFonts w:asciiTheme="majorBidi" w:hAnsiTheme="majorBidi" w:cstheme="majorBidi"/>
          <w:sz w:val="20"/>
          <w:szCs w:val="20"/>
          <w:lang w:bidi="ar-JO"/>
        </w:rPr>
      </w:pPr>
      <w:r w:rsidRPr="00996985">
        <w:rPr>
          <w:rFonts w:asciiTheme="majorBidi" w:hAnsiTheme="majorBidi" w:cstheme="majorBidi"/>
          <w:lang w:bidi="ar-JO"/>
        </w:rPr>
        <w:t xml:space="preserve">  *</w:t>
      </w:r>
      <w:r w:rsidRPr="00996985">
        <w:rPr>
          <w:rFonts w:asciiTheme="majorBidi" w:hAnsiTheme="majorBidi" w:cstheme="majorBidi"/>
          <w:sz w:val="20"/>
          <w:szCs w:val="20"/>
          <w:lang w:bidi="ar-JO"/>
        </w:rPr>
        <w:t xml:space="preserve">Include: lecture, flipped </w:t>
      </w:r>
      <w:r w:rsidR="00C756D9" w:rsidRPr="00996985">
        <w:rPr>
          <w:rFonts w:asciiTheme="majorBidi" w:hAnsiTheme="majorBidi" w:cstheme="majorBidi"/>
          <w:sz w:val="20"/>
          <w:szCs w:val="20"/>
          <w:lang w:bidi="ar-JO"/>
        </w:rPr>
        <w:t>c</w:t>
      </w:r>
      <w:r w:rsidRPr="00996985">
        <w:rPr>
          <w:rFonts w:asciiTheme="majorBidi" w:hAnsiTheme="majorBidi" w:cstheme="majorBidi"/>
          <w:sz w:val="20"/>
          <w:szCs w:val="20"/>
          <w:lang w:bidi="ar-JO"/>
        </w:rPr>
        <w:t xml:space="preserve">lass, </w:t>
      </w:r>
      <w:r w:rsidR="00D45DC0">
        <w:rPr>
          <w:rFonts w:asciiTheme="majorBidi" w:hAnsiTheme="majorBidi" w:cstheme="majorBidi"/>
          <w:sz w:val="20"/>
          <w:szCs w:val="20"/>
          <w:lang w:bidi="ar-JO"/>
        </w:rPr>
        <w:t>project-based</w:t>
      </w:r>
      <w:r w:rsidRPr="00996985">
        <w:rPr>
          <w:rFonts w:asciiTheme="majorBidi" w:hAnsiTheme="majorBidi" w:cstheme="majorBidi"/>
          <w:sz w:val="20"/>
          <w:szCs w:val="20"/>
          <w:lang w:bidi="ar-JO"/>
        </w:rPr>
        <w:t xml:space="preserve"> learning, </w:t>
      </w:r>
      <w:r w:rsidR="00D45DC0">
        <w:rPr>
          <w:rFonts w:asciiTheme="majorBidi" w:hAnsiTheme="majorBidi" w:cstheme="majorBidi"/>
          <w:sz w:val="20"/>
          <w:szCs w:val="20"/>
          <w:lang w:bidi="ar-JO"/>
        </w:rPr>
        <w:t>problem-solving-based</w:t>
      </w:r>
      <w:r w:rsidRPr="00996985">
        <w:rPr>
          <w:rFonts w:asciiTheme="majorBidi" w:hAnsiTheme="majorBidi" w:cstheme="majorBidi"/>
          <w:sz w:val="20"/>
          <w:szCs w:val="20"/>
          <w:lang w:bidi="ar-JO"/>
        </w:rPr>
        <w:t xml:space="preserve"> learning, </w:t>
      </w:r>
      <w:r w:rsidR="00D45DC0">
        <w:rPr>
          <w:rFonts w:asciiTheme="majorBidi" w:hAnsiTheme="majorBidi" w:cstheme="majorBidi"/>
          <w:sz w:val="20"/>
          <w:szCs w:val="20"/>
          <w:lang w:bidi="ar-JO"/>
        </w:rPr>
        <w:t xml:space="preserve">and </w:t>
      </w:r>
      <w:r w:rsidRPr="00996985">
        <w:rPr>
          <w:rFonts w:asciiTheme="majorBidi" w:hAnsiTheme="majorBidi" w:cstheme="majorBidi"/>
          <w:sz w:val="20"/>
          <w:szCs w:val="20"/>
          <w:lang w:bidi="ar-JO"/>
        </w:rPr>
        <w:t xml:space="preserve">collaboration learning.   </w:t>
      </w:r>
    </w:p>
    <w:p w14:paraId="69442D75" w14:textId="50A5F806" w:rsidR="00A0633D" w:rsidRPr="00996985" w:rsidRDefault="007C44B6" w:rsidP="00C756D9">
      <w:pPr>
        <w:bidi w:val="0"/>
        <w:spacing w:after="0" w:line="240" w:lineRule="auto"/>
        <w:jc w:val="both"/>
        <w:rPr>
          <w:rFonts w:asciiTheme="majorBidi" w:hAnsiTheme="majorBidi" w:cstheme="majorBidi"/>
          <w:sz w:val="20"/>
          <w:szCs w:val="20"/>
          <w:lang w:bidi="ar-JO"/>
        </w:rPr>
      </w:pPr>
      <w:r w:rsidRPr="00996985">
        <w:rPr>
          <w:rFonts w:asciiTheme="majorBidi" w:hAnsiTheme="majorBidi" w:cstheme="majorBidi"/>
          <w:sz w:val="20"/>
          <w:szCs w:val="20"/>
          <w:lang w:bidi="ar-JO"/>
        </w:rPr>
        <w:t xml:space="preserve">** </w:t>
      </w:r>
      <w:r w:rsidR="00A0633D" w:rsidRPr="00996985">
        <w:rPr>
          <w:rFonts w:asciiTheme="majorBidi" w:hAnsiTheme="majorBidi" w:cstheme="majorBidi"/>
          <w:sz w:val="20"/>
          <w:szCs w:val="20"/>
          <w:lang w:bidi="ar-JO"/>
        </w:rPr>
        <w:t>Include</w:t>
      </w:r>
      <w:r w:rsidRPr="00996985">
        <w:rPr>
          <w:rFonts w:asciiTheme="majorBidi" w:hAnsiTheme="majorBidi" w:cstheme="majorBidi"/>
          <w:sz w:val="20"/>
          <w:szCs w:val="20"/>
          <w:lang w:bidi="ar-JO"/>
        </w:rPr>
        <w:t xml:space="preserve">: </w:t>
      </w:r>
      <w:r w:rsidR="00A0633D" w:rsidRPr="00996985">
        <w:rPr>
          <w:rFonts w:asciiTheme="majorBidi" w:hAnsiTheme="majorBidi" w:cstheme="majorBidi"/>
          <w:sz w:val="20"/>
          <w:szCs w:val="20"/>
          <w:lang w:bidi="ar-JO"/>
        </w:rPr>
        <w:t xml:space="preserve">quizzes, in-class and </w:t>
      </w:r>
      <w:r w:rsidR="00D45DC0">
        <w:rPr>
          <w:rFonts w:asciiTheme="majorBidi" w:hAnsiTheme="majorBidi" w:cstheme="majorBidi"/>
          <w:sz w:val="20"/>
          <w:szCs w:val="20"/>
          <w:lang w:bidi="ar-JO"/>
        </w:rPr>
        <w:t>out-of-class</w:t>
      </w:r>
      <w:r w:rsidR="00A0633D" w:rsidRPr="00996985">
        <w:rPr>
          <w:rFonts w:asciiTheme="majorBidi" w:hAnsiTheme="majorBidi" w:cstheme="majorBidi"/>
          <w:sz w:val="20"/>
          <w:szCs w:val="20"/>
          <w:lang w:bidi="ar-JO"/>
        </w:rPr>
        <w:t xml:space="preserve"> assignments, presentations, reports, videotaped assignments, </w:t>
      </w:r>
      <w:r w:rsidR="00D45DC0">
        <w:rPr>
          <w:rFonts w:asciiTheme="majorBidi" w:hAnsiTheme="majorBidi" w:cstheme="majorBidi"/>
          <w:sz w:val="20"/>
          <w:szCs w:val="20"/>
          <w:lang w:bidi="ar-JO"/>
        </w:rPr>
        <w:t xml:space="preserve">and </w:t>
      </w:r>
      <w:r w:rsidR="00A0633D" w:rsidRPr="00996985">
        <w:rPr>
          <w:rFonts w:asciiTheme="majorBidi" w:hAnsiTheme="majorBidi" w:cstheme="majorBidi"/>
          <w:sz w:val="20"/>
          <w:szCs w:val="20"/>
          <w:lang w:bidi="ar-JO"/>
        </w:rPr>
        <w:t xml:space="preserve">group or individual projects. </w:t>
      </w:r>
    </w:p>
    <w:p w14:paraId="7790C156" w14:textId="77777777" w:rsidR="00A0633D" w:rsidRDefault="00A0633D" w:rsidP="00A0633D">
      <w:pPr>
        <w:bidi w:val="0"/>
        <w:spacing w:after="0" w:line="240" w:lineRule="auto"/>
        <w:ind w:left="-335"/>
        <w:jc w:val="both"/>
        <w:rPr>
          <w:rFonts w:asciiTheme="majorBidi" w:hAnsiTheme="majorBidi" w:cstheme="majorBidi"/>
          <w:lang w:bidi="ar-JO"/>
        </w:rPr>
      </w:pPr>
    </w:p>
    <w:p w14:paraId="0755E64C" w14:textId="77777777" w:rsidR="003B0E86" w:rsidRDefault="003B0E86" w:rsidP="003B0E86">
      <w:pPr>
        <w:bidi w:val="0"/>
        <w:spacing w:after="0" w:line="240" w:lineRule="auto"/>
        <w:ind w:left="-335"/>
        <w:jc w:val="both"/>
        <w:rPr>
          <w:rFonts w:asciiTheme="majorBidi" w:hAnsiTheme="majorBidi" w:cstheme="majorBidi"/>
          <w:lang w:bidi="ar-JO"/>
        </w:rPr>
      </w:pPr>
    </w:p>
    <w:p w14:paraId="0570B460" w14:textId="77777777" w:rsidR="003B0E86" w:rsidRDefault="003B0E86" w:rsidP="003B0E86">
      <w:pPr>
        <w:bidi w:val="0"/>
        <w:spacing w:after="0" w:line="240" w:lineRule="auto"/>
        <w:ind w:left="-335"/>
        <w:jc w:val="both"/>
        <w:rPr>
          <w:rFonts w:asciiTheme="majorBidi" w:hAnsiTheme="majorBidi" w:cstheme="majorBidi"/>
          <w:lang w:bidi="ar-JO"/>
        </w:rPr>
      </w:pPr>
    </w:p>
    <w:p w14:paraId="4FC47448" w14:textId="77777777" w:rsidR="003B0E86" w:rsidRDefault="003B0E86" w:rsidP="003B0E86">
      <w:pPr>
        <w:bidi w:val="0"/>
        <w:spacing w:after="0" w:line="240" w:lineRule="auto"/>
        <w:ind w:left="-335"/>
        <w:jc w:val="both"/>
        <w:rPr>
          <w:rFonts w:asciiTheme="majorBidi" w:hAnsiTheme="majorBidi" w:cstheme="majorBidi"/>
          <w:lang w:bidi="ar-JO"/>
        </w:rPr>
      </w:pPr>
    </w:p>
    <w:p w14:paraId="3EADCAD8" w14:textId="77777777" w:rsidR="003B0E86" w:rsidRPr="00996985" w:rsidRDefault="003B0E86" w:rsidP="003B0E86">
      <w:pPr>
        <w:bidi w:val="0"/>
        <w:spacing w:after="0" w:line="240" w:lineRule="auto"/>
        <w:ind w:left="-335"/>
        <w:jc w:val="both"/>
        <w:rPr>
          <w:rFonts w:asciiTheme="majorBidi" w:hAnsiTheme="majorBidi" w:cstheme="majorBidi"/>
          <w:rtl/>
          <w:lang w:bidi="ar-JO"/>
        </w:rPr>
      </w:pPr>
    </w:p>
    <w:p w14:paraId="2C4B8E65" w14:textId="77777777" w:rsidR="00D66265" w:rsidRPr="00996985" w:rsidRDefault="004C6DC8" w:rsidP="00A0633D">
      <w:pPr>
        <w:bidi w:val="0"/>
        <w:spacing w:after="0" w:line="240" w:lineRule="auto"/>
        <w:ind w:left="-334"/>
        <w:jc w:val="center"/>
        <w:rPr>
          <w:rFonts w:asciiTheme="majorBidi" w:hAnsiTheme="majorBidi" w:cstheme="majorBidi"/>
          <w:b/>
          <w:bCs/>
          <w:sz w:val="28"/>
          <w:szCs w:val="28"/>
          <w:rtl/>
          <w:lang w:bidi="ar-JO"/>
        </w:rPr>
      </w:pPr>
      <w:r w:rsidRPr="00996985">
        <w:rPr>
          <w:rFonts w:asciiTheme="majorBidi" w:hAnsiTheme="majorBidi" w:cstheme="majorBidi"/>
          <w:b/>
          <w:bCs/>
          <w:sz w:val="28"/>
          <w:szCs w:val="28"/>
          <w:lang w:bidi="ar-JO"/>
        </w:rPr>
        <w:t>Course Polices</w:t>
      </w:r>
    </w:p>
    <w:tbl>
      <w:tblPr>
        <w:tblStyle w:val="TableGrid"/>
        <w:bidiVisual/>
        <w:tblW w:w="0" w:type="auto"/>
        <w:jc w:val="center"/>
        <w:tblLook w:val="04A0" w:firstRow="1" w:lastRow="0" w:firstColumn="1" w:lastColumn="0" w:noHBand="0" w:noVBand="1"/>
      </w:tblPr>
      <w:tblGrid>
        <w:gridCol w:w="7932"/>
        <w:gridCol w:w="1760"/>
      </w:tblGrid>
      <w:tr w:rsidR="00744907" w:rsidRPr="00996985" w14:paraId="1AEC26E8" w14:textId="77777777" w:rsidTr="006D310C">
        <w:trPr>
          <w:jc w:val="center"/>
        </w:trPr>
        <w:tc>
          <w:tcPr>
            <w:tcW w:w="8043"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69A28EEF" w14:textId="77777777" w:rsidR="004C6DC8" w:rsidRPr="00996985" w:rsidRDefault="004C6DC8" w:rsidP="0063422F">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 xml:space="preserve"> Policy Requirements</w:t>
            </w:r>
          </w:p>
        </w:tc>
        <w:tc>
          <w:tcPr>
            <w:tcW w:w="1767" w:type="dxa"/>
            <w:tcBorders>
              <w:top w:val="thinThickLargeGap" w:sz="2" w:space="0" w:color="auto"/>
              <w:bottom w:val="single" w:sz="4" w:space="0" w:color="auto"/>
              <w:right w:val="thinThickLargeGap" w:sz="2" w:space="0" w:color="auto"/>
            </w:tcBorders>
            <w:shd w:val="clear" w:color="auto" w:fill="D9D9D9" w:themeFill="background1" w:themeFillShade="D9"/>
          </w:tcPr>
          <w:p w14:paraId="1C52434A" w14:textId="77777777" w:rsidR="004C6DC8" w:rsidRPr="00996985" w:rsidRDefault="004C6DC8" w:rsidP="004C6DC8">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Policy</w:t>
            </w:r>
          </w:p>
        </w:tc>
      </w:tr>
      <w:tr w:rsidR="00744907" w:rsidRPr="00996985" w14:paraId="19BCF17B" w14:textId="77777777" w:rsidTr="006D310C">
        <w:trPr>
          <w:jc w:val="center"/>
        </w:trPr>
        <w:tc>
          <w:tcPr>
            <w:tcW w:w="8043" w:type="dxa"/>
            <w:tcBorders>
              <w:top w:val="single" w:sz="4" w:space="0" w:color="auto"/>
              <w:bottom w:val="single" w:sz="4" w:space="0" w:color="auto"/>
              <w:right w:val="thinThickLargeGap" w:sz="2" w:space="0" w:color="auto"/>
            </w:tcBorders>
          </w:tcPr>
          <w:p w14:paraId="709D4E85" w14:textId="77777777" w:rsidR="004C6DC8" w:rsidRPr="00996985" w:rsidRDefault="00603694" w:rsidP="00603694">
            <w:pPr>
              <w:bidi w:val="0"/>
              <w:rPr>
                <w:rFonts w:asciiTheme="majorBidi" w:hAnsiTheme="majorBidi" w:cstheme="majorBidi"/>
                <w:b/>
                <w:bCs/>
                <w:sz w:val="24"/>
                <w:szCs w:val="24"/>
                <w:rtl/>
                <w:lang w:bidi="ar-JO"/>
              </w:rPr>
            </w:pPr>
            <w:r w:rsidRPr="00996985">
              <w:rPr>
                <w:rFonts w:asciiTheme="majorBidi" w:hAnsiTheme="majorBidi" w:cstheme="majorBidi"/>
                <w:sz w:val="24"/>
                <w:szCs w:val="24"/>
                <w:lang w:bidi="ar-JO"/>
              </w:rPr>
              <w:t>The minimum pass for the course is (50%) and the minimum final mark is (35%)</w:t>
            </w:r>
            <w:r w:rsidRPr="00996985">
              <w:rPr>
                <w:rFonts w:asciiTheme="majorBidi" w:hAnsiTheme="majorBidi" w:cstheme="majorBidi"/>
                <w:sz w:val="24"/>
                <w:szCs w:val="24"/>
                <w:rtl/>
                <w:lang w:bidi="ar-JO"/>
              </w:rPr>
              <w:t>.</w:t>
            </w:r>
          </w:p>
        </w:tc>
        <w:tc>
          <w:tcPr>
            <w:tcW w:w="1767"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DDA4604" w14:textId="77777777" w:rsidR="004C6DC8" w:rsidRPr="00996985" w:rsidRDefault="004C6DC8" w:rsidP="00D374B0">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 xml:space="preserve">Passing </w:t>
            </w:r>
            <w:r w:rsidR="00D374B0" w:rsidRPr="00996985">
              <w:rPr>
                <w:rFonts w:asciiTheme="majorBidi" w:hAnsiTheme="majorBidi" w:cstheme="majorBidi"/>
                <w:b/>
                <w:bCs/>
                <w:sz w:val="24"/>
                <w:szCs w:val="24"/>
                <w:lang w:bidi="ar-JO"/>
              </w:rPr>
              <w:t>G</w:t>
            </w:r>
            <w:r w:rsidRPr="00996985">
              <w:rPr>
                <w:rFonts w:asciiTheme="majorBidi" w:hAnsiTheme="majorBidi" w:cstheme="majorBidi"/>
                <w:b/>
                <w:bCs/>
                <w:sz w:val="24"/>
                <w:szCs w:val="24"/>
                <w:lang w:bidi="ar-JO"/>
              </w:rPr>
              <w:t>rade</w:t>
            </w:r>
          </w:p>
        </w:tc>
      </w:tr>
      <w:tr w:rsidR="00744907" w:rsidRPr="00996985" w14:paraId="2F140105" w14:textId="77777777" w:rsidTr="006D310C">
        <w:trPr>
          <w:jc w:val="center"/>
        </w:trPr>
        <w:tc>
          <w:tcPr>
            <w:tcW w:w="8043" w:type="dxa"/>
            <w:tcBorders>
              <w:top w:val="single" w:sz="4" w:space="0" w:color="auto"/>
              <w:bottom w:val="single" w:sz="4" w:space="0" w:color="auto"/>
              <w:right w:val="thinThickLargeGap" w:sz="2" w:space="0" w:color="auto"/>
            </w:tcBorders>
          </w:tcPr>
          <w:p w14:paraId="0088AFFD" w14:textId="77777777" w:rsidR="00603694" w:rsidRPr="00996985" w:rsidRDefault="00603694" w:rsidP="00136B34">
            <w:pPr>
              <w:pStyle w:val="ListParagraph"/>
              <w:numPr>
                <w:ilvl w:val="0"/>
                <w:numId w:val="1"/>
              </w:numPr>
              <w:bidi w:val="0"/>
              <w:jc w:val="both"/>
              <w:rPr>
                <w:rFonts w:asciiTheme="majorBidi" w:hAnsiTheme="majorBidi" w:cstheme="majorBidi"/>
                <w:sz w:val="24"/>
                <w:szCs w:val="24"/>
                <w:lang w:bidi="ar-JO"/>
              </w:rPr>
            </w:pPr>
            <w:r w:rsidRPr="00996985">
              <w:rPr>
                <w:rFonts w:asciiTheme="majorBidi" w:hAnsiTheme="majorBidi" w:cstheme="majorBidi"/>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996985">
              <w:rPr>
                <w:rFonts w:asciiTheme="majorBidi" w:hAnsiTheme="majorBidi" w:cstheme="majorBidi"/>
                <w:sz w:val="24"/>
                <w:szCs w:val="24"/>
                <w:rtl/>
                <w:lang w:bidi="ar-JO"/>
              </w:rPr>
              <w:t>.</w:t>
            </w:r>
          </w:p>
          <w:p w14:paraId="16D42826" w14:textId="77777777" w:rsidR="00603694" w:rsidRPr="00996985" w:rsidRDefault="00603694" w:rsidP="00136B34">
            <w:pPr>
              <w:pStyle w:val="ListParagraph"/>
              <w:numPr>
                <w:ilvl w:val="0"/>
                <w:numId w:val="1"/>
              </w:numPr>
              <w:bidi w:val="0"/>
              <w:jc w:val="both"/>
              <w:rPr>
                <w:rFonts w:asciiTheme="majorBidi" w:hAnsiTheme="majorBidi" w:cstheme="majorBidi"/>
                <w:sz w:val="24"/>
                <w:szCs w:val="24"/>
                <w:lang w:bidi="ar-JO"/>
              </w:rPr>
            </w:pPr>
            <w:r w:rsidRPr="00996985">
              <w:rPr>
                <w:rFonts w:asciiTheme="majorBidi" w:hAnsiTheme="majorBidi" w:cstheme="majorBidi"/>
                <w:sz w:val="24"/>
                <w:szCs w:val="24"/>
                <w:lang w:bidi="ar-JO"/>
              </w:rPr>
              <w:t xml:space="preserve">Anyone </w:t>
            </w:r>
            <w:proofErr w:type="gramStart"/>
            <w:r w:rsidRPr="00996985">
              <w:rPr>
                <w:rFonts w:asciiTheme="majorBidi" w:hAnsiTheme="majorBidi" w:cstheme="majorBidi"/>
                <w:sz w:val="24"/>
                <w:szCs w:val="24"/>
                <w:lang w:bidi="ar-JO"/>
              </w:rPr>
              <w:t>absent</w:t>
            </w:r>
            <w:proofErr w:type="gramEnd"/>
            <w:r w:rsidRPr="00996985">
              <w:rPr>
                <w:rFonts w:asciiTheme="majorBidi" w:hAnsiTheme="majorBidi" w:cstheme="majorBidi"/>
                <w:sz w:val="24"/>
                <w:szCs w:val="24"/>
                <w:lang w:bidi="ar-JO"/>
              </w:rPr>
              <w:t xml:space="preserve"> from a declared semester exam with a sick or compulsive excuse accepted by the dean of the college that proposes the course must submit proof of his excuse within a week from the date of the excuse’s disappearance, and in this case</w:t>
            </w:r>
            <w:r w:rsidR="00A0633D" w:rsidRPr="00996985">
              <w:rPr>
                <w:rFonts w:asciiTheme="majorBidi" w:hAnsiTheme="majorBidi" w:cstheme="majorBidi"/>
                <w:sz w:val="24"/>
                <w:szCs w:val="24"/>
                <w:lang w:bidi="ar-JO"/>
              </w:rPr>
              <w:t>,</w:t>
            </w:r>
            <w:r w:rsidRPr="00996985">
              <w:rPr>
                <w:rFonts w:asciiTheme="majorBidi" w:hAnsiTheme="majorBidi" w:cstheme="majorBidi"/>
                <w:sz w:val="24"/>
                <w:szCs w:val="24"/>
                <w:lang w:bidi="ar-JO"/>
              </w:rPr>
              <w:t xml:space="preserve"> the subject teacher must hold a compensation exam for the student</w:t>
            </w:r>
            <w:r w:rsidRPr="00996985">
              <w:rPr>
                <w:rFonts w:asciiTheme="majorBidi" w:hAnsiTheme="majorBidi" w:cstheme="majorBidi"/>
                <w:sz w:val="24"/>
                <w:szCs w:val="24"/>
                <w:rtl/>
                <w:lang w:bidi="ar-JO"/>
              </w:rPr>
              <w:t>.</w:t>
            </w:r>
          </w:p>
          <w:p w14:paraId="6414E5DD" w14:textId="77777777" w:rsidR="004C6DC8" w:rsidRPr="00996985" w:rsidRDefault="00603694" w:rsidP="00136B34">
            <w:pPr>
              <w:pStyle w:val="ListParagraph"/>
              <w:numPr>
                <w:ilvl w:val="0"/>
                <w:numId w:val="1"/>
              </w:numPr>
              <w:bidi w:val="0"/>
              <w:jc w:val="both"/>
              <w:rPr>
                <w:rFonts w:asciiTheme="majorBidi" w:hAnsiTheme="majorBidi" w:cstheme="majorBidi"/>
                <w:sz w:val="24"/>
                <w:szCs w:val="24"/>
                <w:rtl/>
                <w:lang w:bidi="ar-JO"/>
              </w:rPr>
            </w:pPr>
            <w:r w:rsidRPr="00996985">
              <w:rPr>
                <w:rFonts w:asciiTheme="majorBidi" w:hAnsiTheme="majorBidi" w:cstheme="majorBidi"/>
                <w:sz w:val="24"/>
                <w:szCs w:val="24"/>
                <w:lang w:bidi="ar-JO"/>
              </w:rPr>
              <w:t xml:space="preserve">Anyone </w:t>
            </w:r>
            <w:proofErr w:type="gramStart"/>
            <w:r w:rsidRPr="00996985">
              <w:rPr>
                <w:rFonts w:asciiTheme="majorBidi" w:hAnsiTheme="majorBidi" w:cstheme="majorBidi"/>
                <w:sz w:val="24"/>
                <w:szCs w:val="24"/>
                <w:lang w:bidi="ar-JO"/>
              </w:rPr>
              <w:t>absent</w:t>
            </w:r>
            <w:proofErr w:type="gramEnd"/>
            <w:r w:rsidRPr="00996985">
              <w:rPr>
                <w:rFonts w:asciiTheme="majorBidi" w:hAnsiTheme="majorBidi" w:cstheme="majorBidi"/>
                <w:sz w:val="24"/>
                <w:szCs w:val="24"/>
                <w:lang w:bidi="ar-JO"/>
              </w:rPr>
              <w:t xml:space="preserve"> from a final exam with a sick excuse or a compulsive excuse accepted by the dean of the college that proposes the material must submit proof of his excuse within three days from the date of holding that exam</w:t>
            </w:r>
            <w:r w:rsidRPr="00996985">
              <w:rPr>
                <w:rFonts w:asciiTheme="majorBidi" w:hAnsiTheme="majorBidi" w:cstheme="majorBidi"/>
                <w:sz w:val="24"/>
                <w:szCs w:val="24"/>
                <w:rtl/>
                <w:lang w:bidi="ar-JO"/>
              </w:rPr>
              <w:t>.</w:t>
            </w:r>
          </w:p>
        </w:tc>
        <w:tc>
          <w:tcPr>
            <w:tcW w:w="1767" w:type="dxa"/>
            <w:tcBorders>
              <w:top w:val="single" w:sz="4" w:space="0" w:color="auto"/>
              <w:bottom w:val="single" w:sz="4" w:space="0" w:color="auto"/>
              <w:right w:val="thinThickLargeGap" w:sz="2" w:space="0" w:color="auto"/>
            </w:tcBorders>
            <w:shd w:val="clear" w:color="auto" w:fill="D9D9D9" w:themeFill="background1" w:themeFillShade="D9"/>
          </w:tcPr>
          <w:p w14:paraId="10C32D23" w14:textId="77777777" w:rsidR="004C6DC8" w:rsidRPr="00996985" w:rsidRDefault="004C6DC8" w:rsidP="004C6DC8">
            <w:pPr>
              <w:pStyle w:val="ListParagraph"/>
              <w:ind w:left="360"/>
              <w:jc w:val="center"/>
              <w:rPr>
                <w:rFonts w:asciiTheme="majorBidi" w:hAnsiTheme="majorBidi" w:cstheme="majorBidi"/>
                <w:b/>
                <w:bCs/>
                <w:sz w:val="24"/>
                <w:szCs w:val="24"/>
                <w:lang w:bidi="ar-JO"/>
              </w:rPr>
            </w:pPr>
          </w:p>
          <w:p w14:paraId="2AA74B6B" w14:textId="77777777" w:rsidR="004C6DC8" w:rsidRPr="00996985" w:rsidRDefault="004C6DC8" w:rsidP="004C6DC8">
            <w:pPr>
              <w:pStyle w:val="ListParagraph"/>
              <w:ind w:left="360"/>
              <w:jc w:val="center"/>
              <w:rPr>
                <w:rFonts w:asciiTheme="majorBidi" w:hAnsiTheme="majorBidi" w:cstheme="majorBidi"/>
                <w:b/>
                <w:bCs/>
                <w:sz w:val="24"/>
                <w:szCs w:val="24"/>
                <w:lang w:bidi="ar-JO"/>
              </w:rPr>
            </w:pPr>
            <w:r w:rsidRPr="00996985">
              <w:rPr>
                <w:rFonts w:asciiTheme="majorBidi" w:hAnsiTheme="majorBidi" w:cstheme="majorBidi"/>
                <w:b/>
                <w:bCs/>
                <w:sz w:val="24"/>
                <w:szCs w:val="24"/>
                <w:lang w:bidi="ar-JO"/>
              </w:rPr>
              <w:t xml:space="preserve">   </w:t>
            </w:r>
          </w:p>
          <w:p w14:paraId="6F050815" w14:textId="77777777" w:rsidR="004C6DC8" w:rsidRPr="00996985" w:rsidRDefault="004C6DC8" w:rsidP="00A0633D">
            <w:pPr>
              <w:pStyle w:val="ListParagraph"/>
              <w:ind w:left="360"/>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 xml:space="preserve">Missing </w:t>
            </w:r>
            <w:r w:rsidR="00A0633D" w:rsidRPr="00996985">
              <w:rPr>
                <w:rFonts w:asciiTheme="majorBidi" w:hAnsiTheme="majorBidi" w:cstheme="majorBidi"/>
                <w:b/>
                <w:bCs/>
                <w:sz w:val="24"/>
                <w:szCs w:val="24"/>
                <w:lang w:bidi="ar-JO"/>
              </w:rPr>
              <w:t>E</w:t>
            </w:r>
            <w:r w:rsidRPr="00996985">
              <w:rPr>
                <w:rFonts w:asciiTheme="majorBidi" w:hAnsiTheme="majorBidi" w:cstheme="majorBidi"/>
                <w:b/>
                <w:bCs/>
                <w:sz w:val="24"/>
                <w:szCs w:val="24"/>
                <w:lang w:bidi="ar-JO"/>
              </w:rPr>
              <w:t>xams</w:t>
            </w:r>
          </w:p>
        </w:tc>
      </w:tr>
      <w:tr w:rsidR="00744907" w:rsidRPr="00996985" w14:paraId="1AF55617" w14:textId="77777777" w:rsidTr="006D310C">
        <w:trPr>
          <w:jc w:val="center"/>
        </w:trPr>
        <w:tc>
          <w:tcPr>
            <w:tcW w:w="8043" w:type="dxa"/>
            <w:tcBorders>
              <w:top w:val="single" w:sz="4" w:space="0" w:color="auto"/>
              <w:bottom w:val="single" w:sz="4" w:space="0" w:color="auto"/>
              <w:right w:val="thinThickLargeGap" w:sz="2" w:space="0" w:color="auto"/>
            </w:tcBorders>
          </w:tcPr>
          <w:p w14:paraId="2D77EC2B" w14:textId="77777777" w:rsidR="004C6DC8" w:rsidRPr="00996985" w:rsidRDefault="003258DD" w:rsidP="00A0633D">
            <w:pPr>
              <w:bidi w:val="0"/>
              <w:ind w:left="26"/>
              <w:jc w:val="lowKashida"/>
              <w:rPr>
                <w:rFonts w:asciiTheme="majorBidi" w:hAnsiTheme="majorBidi" w:cstheme="majorBidi"/>
                <w:b/>
                <w:bCs/>
                <w:sz w:val="24"/>
                <w:szCs w:val="24"/>
                <w:rtl/>
                <w:lang w:bidi="ar-JO"/>
              </w:rPr>
            </w:pPr>
            <w:r w:rsidRPr="00996985">
              <w:rPr>
                <w:rFonts w:asciiTheme="majorBidi" w:hAnsiTheme="majorBidi" w:cstheme="majorBidi"/>
                <w:sz w:val="24"/>
                <w:szCs w:val="24"/>
                <w:lang w:bidi="ar-JO"/>
              </w:rPr>
              <w:t xml:space="preserve">The student is not allowed to be absent more than (15%) of the total hours </w:t>
            </w:r>
            <w:r w:rsidRPr="00996985">
              <w:rPr>
                <w:rFonts w:asciiTheme="majorBidi" w:hAnsiTheme="majorBidi" w:cstheme="majorBidi"/>
                <w:sz w:val="24"/>
                <w:szCs w:val="24"/>
                <w:lang w:bidi="ar-JO"/>
              </w:rPr>
              <w:lastRenderedPageBreak/>
              <w:t>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767"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6CABEECE" w14:textId="77777777" w:rsidR="004C6DC8" w:rsidRPr="00996985" w:rsidRDefault="004C6DC8" w:rsidP="00A0633D">
            <w:pPr>
              <w:ind w:left="26"/>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lastRenderedPageBreak/>
              <w:t>Attendance</w:t>
            </w:r>
          </w:p>
        </w:tc>
      </w:tr>
      <w:tr w:rsidR="00744907" w:rsidRPr="00996985" w14:paraId="33188187" w14:textId="77777777" w:rsidTr="006D310C">
        <w:trPr>
          <w:jc w:val="center"/>
        </w:trPr>
        <w:tc>
          <w:tcPr>
            <w:tcW w:w="8043" w:type="dxa"/>
            <w:tcBorders>
              <w:top w:val="single" w:sz="4" w:space="0" w:color="auto"/>
              <w:bottom w:val="thickThinLargeGap" w:sz="2" w:space="0" w:color="auto"/>
              <w:right w:val="thinThickLargeGap" w:sz="2" w:space="0" w:color="auto"/>
            </w:tcBorders>
          </w:tcPr>
          <w:p w14:paraId="50F47091" w14:textId="77777777" w:rsidR="004C6DC8" w:rsidRPr="00996985" w:rsidRDefault="00AB1224" w:rsidP="00A0633D">
            <w:pPr>
              <w:bidi w:val="0"/>
              <w:jc w:val="both"/>
              <w:rPr>
                <w:rFonts w:asciiTheme="majorBidi" w:hAnsiTheme="majorBidi" w:cstheme="majorBidi"/>
                <w:b/>
                <w:bCs/>
                <w:sz w:val="24"/>
                <w:szCs w:val="24"/>
                <w:rtl/>
                <w:lang w:bidi="ar-JO"/>
              </w:rPr>
            </w:pPr>
            <w:r w:rsidRPr="00996985">
              <w:rPr>
                <w:rFonts w:asciiTheme="majorBidi" w:hAnsiTheme="majorBidi" w:cstheme="majorBidi"/>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996985">
              <w:rPr>
                <w:rFonts w:asciiTheme="majorBidi" w:hAnsiTheme="majorBidi" w:cstheme="majorBidi"/>
                <w:sz w:val="24"/>
                <w:szCs w:val="24"/>
                <w:rtl/>
                <w:lang w:bidi="ar-JO"/>
              </w:rPr>
              <w:t>.</w:t>
            </w:r>
          </w:p>
        </w:tc>
        <w:tc>
          <w:tcPr>
            <w:tcW w:w="1767"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4C8F5E11" w14:textId="77777777" w:rsidR="004C6DC8" w:rsidRPr="00996985" w:rsidRDefault="00A0633D" w:rsidP="00A0633D">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Academic Integrity</w:t>
            </w:r>
          </w:p>
        </w:tc>
      </w:tr>
    </w:tbl>
    <w:p w14:paraId="4E2DD93B" w14:textId="77777777" w:rsidR="00C66842" w:rsidRPr="00996985" w:rsidRDefault="00C66842" w:rsidP="00A36993">
      <w:pPr>
        <w:spacing w:after="0" w:line="360" w:lineRule="auto"/>
        <w:jc w:val="center"/>
        <w:rPr>
          <w:rFonts w:asciiTheme="majorBidi" w:hAnsiTheme="majorBidi" w:cstheme="majorBidi"/>
          <w:b/>
          <w:bCs/>
          <w:sz w:val="28"/>
          <w:szCs w:val="28"/>
          <w:rtl/>
        </w:rPr>
      </w:pPr>
    </w:p>
    <w:p w14:paraId="4FF38752" w14:textId="77777777" w:rsidR="00A36993" w:rsidRPr="00996985" w:rsidRDefault="00C447E9" w:rsidP="00A0633D">
      <w:pPr>
        <w:spacing w:after="0" w:line="360" w:lineRule="auto"/>
        <w:jc w:val="center"/>
        <w:rPr>
          <w:rFonts w:asciiTheme="majorBidi" w:hAnsiTheme="majorBidi" w:cstheme="majorBidi"/>
          <w:rtl/>
        </w:rPr>
      </w:pPr>
      <w:r w:rsidRPr="00996985">
        <w:rPr>
          <w:rFonts w:asciiTheme="majorBidi" w:hAnsiTheme="majorBidi" w:cstheme="majorBidi"/>
          <w:b/>
          <w:bCs/>
          <w:sz w:val="28"/>
          <w:szCs w:val="28"/>
        </w:rPr>
        <w:t xml:space="preserve">Program </w:t>
      </w:r>
      <w:r w:rsidR="00A0633D" w:rsidRPr="00996985">
        <w:rPr>
          <w:rFonts w:asciiTheme="majorBidi" w:hAnsiTheme="majorBidi" w:cstheme="majorBidi"/>
          <w:b/>
          <w:bCs/>
          <w:sz w:val="28"/>
          <w:szCs w:val="28"/>
        </w:rPr>
        <w:t>L</w:t>
      </w:r>
      <w:r w:rsidRPr="00996985">
        <w:rPr>
          <w:rFonts w:asciiTheme="majorBidi" w:hAnsiTheme="majorBidi" w:cstheme="majorBidi"/>
          <w:b/>
          <w:bCs/>
          <w:sz w:val="28"/>
          <w:szCs w:val="28"/>
        </w:rPr>
        <w:t xml:space="preserve">earning </w:t>
      </w:r>
      <w:r w:rsidR="00A0633D" w:rsidRPr="00996985">
        <w:rPr>
          <w:rFonts w:asciiTheme="majorBidi" w:hAnsiTheme="majorBidi" w:cstheme="majorBidi"/>
          <w:b/>
          <w:bCs/>
          <w:sz w:val="28"/>
          <w:szCs w:val="28"/>
        </w:rPr>
        <w:t>O</w:t>
      </w:r>
      <w:r w:rsidRPr="00996985">
        <w:rPr>
          <w:rFonts w:asciiTheme="majorBidi" w:hAnsiTheme="majorBidi" w:cstheme="majorBidi"/>
          <w:b/>
          <w:bCs/>
          <w:sz w:val="28"/>
          <w:szCs w:val="28"/>
        </w:rPr>
        <w:t xml:space="preserve">utcomes to be </w:t>
      </w:r>
      <w:r w:rsidR="00A0633D" w:rsidRPr="00996985">
        <w:rPr>
          <w:rFonts w:asciiTheme="majorBidi" w:hAnsiTheme="majorBidi" w:cstheme="majorBidi"/>
          <w:b/>
          <w:bCs/>
          <w:sz w:val="28"/>
          <w:szCs w:val="28"/>
        </w:rPr>
        <w:t>A</w:t>
      </w:r>
      <w:r w:rsidRPr="00996985">
        <w:rPr>
          <w:rFonts w:asciiTheme="majorBidi" w:hAnsiTheme="majorBidi" w:cstheme="majorBidi"/>
          <w:b/>
          <w:bCs/>
          <w:sz w:val="28"/>
          <w:szCs w:val="28"/>
        </w:rPr>
        <w:t xml:space="preserve">ssessed in this </w:t>
      </w:r>
      <w:r w:rsidR="00A0633D" w:rsidRPr="00996985">
        <w:rPr>
          <w:rFonts w:asciiTheme="majorBidi" w:hAnsiTheme="majorBidi" w:cstheme="majorBidi"/>
          <w:b/>
          <w:bCs/>
          <w:sz w:val="28"/>
          <w:szCs w:val="28"/>
        </w:rPr>
        <w:t>C</w:t>
      </w:r>
      <w:r w:rsidRPr="00996985">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81"/>
        <w:gridCol w:w="1532"/>
        <w:gridCol w:w="1563"/>
        <w:gridCol w:w="4018"/>
        <w:gridCol w:w="1310"/>
      </w:tblGrid>
      <w:tr w:rsidR="00744907" w:rsidRPr="00996985" w14:paraId="09CDE07B" w14:textId="77777777" w:rsidTr="00702E9A">
        <w:tc>
          <w:tcPr>
            <w:tcW w:w="1581" w:type="dxa"/>
            <w:shd w:val="clear" w:color="auto" w:fill="D9D9D9" w:themeFill="background1" w:themeFillShade="D9"/>
            <w:vAlign w:val="center"/>
          </w:tcPr>
          <w:p w14:paraId="4C9B3B4A" w14:textId="77777777" w:rsidR="002C78D3" w:rsidRPr="00996985" w:rsidRDefault="00C447E9" w:rsidP="00A0633D">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Target</w:t>
            </w:r>
            <w:r w:rsidR="00A951F3" w:rsidRPr="00996985">
              <w:rPr>
                <w:rFonts w:asciiTheme="majorBidi" w:hAnsiTheme="majorBidi" w:cstheme="majorBidi"/>
                <w:b/>
                <w:bCs/>
                <w:sz w:val="24"/>
                <w:szCs w:val="24"/>
                <w:lang w:bidi="ar-JO"/>
              </w:rPr>
              <w:t>ed</w:t>
            </w:r>
            <w:r w:rsidRPr="00996985">
              <w:rPr>
                <w:rFonts w:asciiTheme="majorBidi" w:hAnsiTheme="majorBidi" w:cstheme="majorBidi"/>
                <w:b/>
                <w:bCs/>
                <w:sz w:val="24"/>
                <w:szCs w:val="24"/>
                <w:lang w:bidi="ar-JO"/>
              </w:rPr>
              <w:t xml:space="preserve"> Performance level</w:t>
            </w:r>
          </w:p>
        </w:tc>
        <w:tc>
          <w:tcPr>
            <w:tcW w:w="1532" w:type="dxa"/>
            <w:shd w:val="clear" w:color="auto" w:fill="D9D9D9" w:themeFill="background1" w:themeFillShade="D9"/>
            <w:vAlign w:val="center"/>
          </w:tcPr>
          <w:p w14:paraId="7A3E724D" w14:textId="77777777" w:rsidR="002C78D3" w:rsidRPr="00996985" w:rsidRDefault="00C447E9" w:rsidP="00A0633D">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Assessment Method</w:t>
            </w:r>
          </w:p>
        </w:tc>
        <w:tc>
          <w:tcPr>
            <w:tcW w:w="1563" w:type="dxa"/>
            <w:shd w:val="clear" w:color="auto" w:fill="D9D9D9" w:themeFill="background1" w:themeFillShade="D9"/>
            <w:vAlign w:val="center"/>
          </w:tcPr>
          <w:p w14:paraId="48B3EDCE" w14:textId="77777777" w:rsidR="00C447E9" w:rsidRPr="00996985" w:rsidRDefault="00C447E9" w:rsidP="00A0633D">
            <w:pPr>
              <w:jc w:val="center"/>
              <w:rPr>
                <w:rFonts w:asciiTheme="majorBidi" w:hAnsiTheme="majorBidi" w:cstheme="majorBidi"/>
                <w:b/>
                <w:bCs/>
                <w:sz w:val="24"/>
                <w:szCs w:val="24"/>
                <w:lang w:bidi="ar-JO"/>
              </w:rPr>
            </w:pPr>
          </w:p>
          <w:p w14:paraId="39B6DF2A" w14:textId="77777777" w:rsidR="002C78D3" w:rsidRPr="00996985" w:rsidRDefault="00C447E9" w:rsidP="00592F65">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 xml:space="preserve">Course </w:t>
            </w:r>
            <w:r w:rsidR="00592F65" w:rsidRPr="00996985">
              <w:rPr>
                <w:rFonts w:asciiTheme="majorBidi" w:hAnsiTheme="majorBidi" w:cstheme="majorBidi"/>
                <w:b/>
                <w:bCs/>
                <w:sz w:val="24"/>
                <w:szCs w:val="24"/>
                <w:lang w:bidi="ar-JO"/>
              </w:rPr>
              <w:t>T</w:t>
            </w:r>
            <w:r w:rsidRPr="00996985">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379C143E" w14:textId="77777777" w:rsidR="002C78D3" w:rsidRPr="00996985" w:rsidRDefault="00592F65" w:rsidP="00592F65">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Learning Outcome</w:t>
            </w:r>
          </w:p>
        </w:tc>
        <w:tc>
          <w:tcPr>
            <w:tcW w:w="1310" w:type="dxa"/>
            <w:shd w:val="clear" w:color="auto" w:fill="D9D9D9" w:themeFill="background1" w:themeFillShade="D9"/>
            <w:vAlign w:val="center"/>
          </w:tcPr>
          <w:p w14:paraId="79C15B06" w14:textId="77777777" w:rsidR="002C78D3" w:rsidRPr="00996985" w:rsidRDefault="00C447E9" w:rsidP="00A0633D">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Number</w:t>
            </w:r>
          </w:p>
        </w:tc>
      </w:tr>
      <w:tr w:rsidR="00744907" w:rsidRPr="00996985" w14:paraId="689C33B8" w14:textId="77777777" w:rsidTr="00702E9A">
        <w:tc>
          <w:tcPr>
            <w:tcW w:w="1581" w:type="dxa"/>
            <w:shd w:val="clear" w:color="auto" w:fill="auto"/>
            <w:vAlign w:val="center"/>
          </w:tcPr>
          <w:p w14:paraId="3A29865B" w14:textId="17B0CD60" w:rsidR="00406C25" w:rsidRPr="00996985" w:rsidRDefault="00B75E33" w:rsidP="00B75E33">
            <w:pPr>
              <w:bidi w:val="0"/>
              <w:jc w:val="center"/>
              <w:rPr>
                <w:rFonts w:asciiTheme="majorBidi" w:hAnsiTheme="majorBidi" w:cstheme="majorBidi"/>
                <w:b/>
                <w:bCs/>
                <w:sz w:val="24"/>
                <w:szCs w:val="24"/>
                <w:rtl/>
                <w:lang w:bidi="ar-JO"/>
              </w:rPr>
            </w:pPr>
            <w:r w:rsidRPr="00B75E33">
              <w:rPr>
                <w:rFonts w:asciiTheme="majorBidi" w:hAnsiTheme="majorBidi" w:cs="Times New Roman"/>
                <w:b/>
                <w:bCs/>
                <w:sz w:val="24"/>
                <w:szCs w:val="24"/>
                <w:rtl/>
                <w:lang w:bidi="ar-JO"/>
              </w:rPr>
              <w:t xml:space="preserve">75% </w:t>
            </w:r>
            <w:r>
              <w:rPr>
                <w:rFonts w:asciiTheme="majorBidi" w:hAnsiTheme="majorBidi" w:cs="Times New Roman"/>
                <w:b/>
                <w:bCs/>
                <w:sz w:val="24"/>
                <w:szCs w:val="24"/>
                <w:lang w:bidi="ar-JO"/>
              </w:rPr>
              <w:t xml:space="preserve"> </w:t>
            </w:r>
            <w:r w:rsidRPr="00B75E33">
              <w:rPr>
                <w:rFonts w:asciiTheme="majorBidi" w:hAnsiTheme="majorBidi" w:cstheme="majorBidi"/>
                <w:b/>
                <w:bCs/>
                <w:sz w:val="24"/>
                <w:szCs w:val="24"/>
                <w:lang w:bidi="ar-JO"/>
              </w:rPr>
              <w:t>of students score 7 or higher on the</w:t>
            </w:r>
            <w:r>
              <w:rPr>
                <w:rFonts w:asciiTheme="majorBidi" w:hAnsiTheme="majorBidi" w:cstheme="majorBidi"/>
                <w:b/>
                <w:bCs/>
                <w:sz w:val="24"/>
                <w:szCs w:val="24"/>
                <w:lang w:bidi="ar-JO"/>
              </w:rPr>
              <w:t xml:space="preserve"> </w:t>
            </w:r>
            <w:r w:rsidRPr="00B75E33">
              <w:rPr>
                <w:rFonts w:asciiTheme="majorBidi" w:hAnsiTheme="majorBidi" w:cstheme="majorBidi"/>
                <w:b/>
                <w:bCs/>
                <w:sz w:val="24"/>
                <w:szCs w:val="24"/>
                <w:lang w:bidi="ar-JO"/>
              </w:rPr>
              <w:t>performance assessment scale</w:t>
            </w:r>
            <w:r w:rsidRPr="00B75E33">
              <w:rPr>
                <w:rFonts w:asciiTheme="majorBidi" w:hAnsiTheme="majorBidi" w:cs="Times New Roman"/>
                <w:b/>
                <w:bCs/>
                <w:sz w:val="24"/>
                <w:szCs w:val="24"/>
                <w:rtl/>
                <w:lang w:bidi="ar-JO"/>
              </w:rPr>
              <w:t>.</w:t>
            </w:r>
          </w:p>
        </w:tc>
        <w:tc>
          <w:tcPr>
            <w:tcW w:w="1532" w:type="dxa"/>
            <w:shd w:val="clear" w:color="auto" w:fill="auto"/>
            <w:vAlign w:val="center"/>
          </w:tcPr>
          <w:p w14:paraId="66142952" w14:textId="549B1CEB" w:rsidR="00406C25" w:rsidRPr="00996985" w:rsidRDefault="00B75E33" w:rsidP="00BD1A3F">
            <w:pPr>
              <w:jc w:val="center"/>
              <w:rPr>
                <w:rFonts w:asciiTheme="majorBidi" w:hAnsiTheme="majorBidi" w:cstheme="majorBidi"/>
                <w:b/>
                <w:bCs/>
                <w:sz w:val="24"/>
                <w:szCs w:val="24"/>
                <w:rtl/>
                <w:lang w:bidi="ar-JO"/>
              </w:rPr>
            </w:pPr>
            <w:r w:rsidRPr="00B75E33">
              <w:rPr>
                <w:rFonts w:asciiTheme="majorBidi" w:hAnsiTheme="majorBidi" w:cstheme="majorBidi"/>
                <w:b/>
                <w:bCs/>
                <w:sz w:val="24"/>
                <w:szCs w:val="24"/>
                <w:lang w:bidi="ar-JO"/>
              </w:rPr>
              <w:t>Essay evaluation</w:t>
            </w:r>
          </w:p>
        </w:tc>
        <w:tc>
          <w:tcPr>
            <w:tcW w:w="1563" w:type="dxa"/>
            <w:shd w:val="clear" w:color="auto" w:fill="auto"/>
          </w:tcPr>
          <w:p w14:paraId="6DBAEA9A" w14:textId="77777777" w:rsidR="00B75E33" w:rsidRDefault="00B75E33" w:rsidP="002C78D3">
            <w:pPr>
              <w:jc w:val="center"/>
              <w:rPr>
                <w:rFonts w:asciiTheme="majorBidi" w:hAnsiTheme="majorBidi" w:cstheme="majorBidi"/>
                <w:b/>
                <w:bCs/>
                <w:sz w:val="24"/>
                <w:szCs w:val="24"/>
                <w:lang w:bidi="ar-JO"/>
              </w:rPr>
            </w:pPr>
          </w:p>
          <w:p w14:paraId="0DD1EB2E" w14:textId="77777777" w:rsidR="00B75E33" w:rsidRDefault="00B75E33" w:rsidP="002C78D3">
            <w:pPr>
              <w:jc w:val="center"/>
              <w:rPr>
                <w:rFonts w:asciiTheme="majorBidi" w:hAnsiTheme="majorBidi" w:cstheme="majorBidi"/>
                <w:b/>
                <w:bCs/>
                <w:sz w:val="24"/>
                <w:szCs w:val="24"/>
                <w:lang w:bidi="ar-JO"/>
              </w:rPr>
            </w:pPr>
          </w:p>
          <w:p w14:paraId="2E822DF2" w14:textId="36C71087" w:rsidR="00406C25" w:rsidRPr="00996985" w:rsidRDefault="00B75E33" w:rsidP="002C78D3">
            <w:pPr>
              <w:jc w:val="center"/>
              <w:rPr>
                <w:rFonts w:asciiTheme="majorBidi" w:hAnsiTheme="majorBidi" w:cstheme="majorBidi"/>
                <w:b/>
                <w:bCs/>
                <w:sz w:val="24"/>
                <w:szCs w:val="24"/>
                <w:rtl/>
                <w:lang w:bidi="ar-JO"/>
              </w:rPr>
            </w:pPr>
            <w:r w:rsidRPr="00B75E33">
              <w:rPr>
                <w:rFonts w:asciiTheme="majorBidi" w:hAnsiTheme="majorBidi" w:cstheme="majorBidi"/>
                <w:b/>
                <w:bCs/>
                <w:sz w:val="24"/>
                <w:szCs w:val="24"/>
                <w:lang w:bidi="ar-JO"/>
              </w:rPr>
              <w:t>Quality and Excellence Management</w:t>
            </w:r>
          </w:p>
        </w:tc>
        <w:tc>
          <w:tcPr>
            <w:tcW w:w="4018" w:type="dxa"/>
            <w:shd w:val="clear" w:color="auto" w:fill="auto"/>
            <w:vAlign w:val="center"/>
          </w:tcPr>
          <w:p w14:paraId="532959C1" w14:textId="1A27B64E" w:rsidR="00406C25" w:rsidRPr="00996985" w:rsidRDefault="00702E9A" w:rsidP="00244B16">
            <w:pPr>
              <w:bidi w:val="0"/>
              <w:jc w:val="center"/>
              <w:rPr>
                <w:rFonts w:asciiTheme="majorBidi" w:hAnsiTheme="majorBidi" w:cstheme="majorBidi"/>
                <w:b/>
                <w:bCs/>
                <w:sz w:val="24"/>
                <w:szCs w:val="24"/>
                <w:lang w:bidi="ar-JO"/>
              </w:rPr>
            </w:pPr>
            <w:r w:rsidRPr="00702E9A">
              <w:rPr>
                <w:rFonts w:asciiTheme="majorBidi" w:hAnsiTheme="majorBidi" w:cstheme="majorBidi"/>
                <w:b/>
                <w:bCs/>
                <w:sz w:val="24"/>
                <w:szCs w:val="24"/>
                <w:lang w:bidi="ar-JO"/>
              </w:rPr>
              <w:t>Describes professional knowledge of quality standards and accreditation in business organizations</w:t>
            </w:r>
            <w:r w:rsidRPr="00702E9A">
              <w:rPr>
                <w:rFonts w:asciiTheme="majorBidi" w:hAnsiTheme="majorBidi" w:cs="Times New Roman"/>
                <w:b/>
                <w:bCs/>
                <w:sz w:val="24"/>
                <w:szCs w:val="24"/>
                <w:rtl/>
                <w:lang w:bidi="ar-JO"/>
              </w:rPr>
              <w:t>.</w:t>
            </w:r>
          </w:p>
        </w:tc>
        <w:tc>
          <w:tcPr>
            <w:tcW w:w="1310" w:type="dxa"/>
            <w:shd w:val="clear" w:color="auto" w:fill="auto"/>
            <w:vAlign w:val="center"/>
          </w:tcPr>
          <w:p w14:paraId="74652DD5" w14:textId="4784AF3F" w:rsidR="00406C25" w:rsidRPr="00996985" w:rsidRDefault="00B75E33" w:rsidP="00B75E33">
            <w:pPr>
              <w:jc w:val="center"/>
              <w:rPr>
                <w:rFonts w:asciiTheme="majorBidi" w:hAnsiTheme="majorBidi" w:cstheme="majorBidi"/>
                <w:b/>
                <w:bCs/>
                <w:sz w:val="24"/>
                <w:szCs w:val="24"/>
                <w:rtl/>
                <w:lang w:bidi="ar-JO"/>
              </w:rPr>
            </w:pPr>
            <w:r w:rsidRPr="00B75E33">
              <w:rPr>
                <w:rFonts w:asciiTheme="majorBidi" w:hAnsiTheme="majorBidi" w:cstheme="majorBidi"/>
                <w:b/>
                <w:bCs/>
                <w:sz w:val="24"/>
                <w:szCs w:val="24"/>
                <w:lang w:bidi="ar-JO"/>
              </w:rPr>
              <w:t>K</w:t>
            </w:r>
            <w:r w:rsidRPr="00B75E33">
              <w:rPr>
                <w:rFonts w:asciiTheme="majorBidi" w:hAnsiTheme="majorBidi" w:cstheme="majorBidi"/>
                <w:b/>
                <w:bCs/>
                <w:sz w:val="24"/>
                <w:szCs w:val="24"/>
                <w:vertAlign w:val="subscript"/>
                <w:lang w:bidi="ar-JO"/>
              </w:rPr>
              <w:t>P</w:t>
            </w:r>
            <w:r w:rsidRPr="00B75E33">
              <w:rPr>
                <w:rFonts w:asciiTheme="majorBidi" w:hAnsiTheme="majorBidi" w:cstheme="majorBidi"/>
                <w:b/>
                <w:bCs/>
                <w:sz w:val="24"/>
                <w:szCs w:val="24"/>
                <w:lang w:bidi="ar-JO"/>
              </w:rPr>
              <w:t>3</w:t>
            </w:r>
          </w:p>
        </w:tc>
      </w:tr>
    </w:tbl>
    <w:p w14:paraId="718ADF74" w14:textId="77777777" w:rsidR="00A36993" w:rsidRPr="00996985" w:rsidRDefault="00A36993" w:rsidP="00A36993">
      <w:pPr>
        <w:pStyle w:val="ListParagraph"/>
        <w:ind w:left="-112"/>
        <w:jc w:val="center"/>
        <w:rPr>
          <w:rFonts w:asciiTheme="majorBidi" w:hAnsiTheme="majorBidi" w:cstheme="majorBidi"/>
          <w:b/>
          <w:bCs/>
          <w:rtl/>
          <w:lang w:bidi="ar-JO"/>
        </w:rPr>
      </w:pPr>
    </w:p>
    <w:p w14:paraId="77AB4AAA" w14:textId="14AF2F7E" w:rsidR="0089151B" w:rsidRPr="00996985" w:rsidRDefault="007C44B6" w:rsidP="00A0633D">
      <w:pPr>
        <w:spacing w:after="0" w:line="360" w:lineRule="auto"/>
        <w:jc w:val="center"/>
        <w:rPr>
          <w:rFonts w:asciiTheme="majorBidi" w:hAnsiTheme="majorBidi" w:cstheme="majorBidi"/>
          <w:b/>
          <w:bCs/>
          <w:sz w:val="28"/>
          <w:szCs w:val="28"/>
          <w:rtl/>
        </w:rPr>
      </w:pPr>
      <w:r w:rsidRPr="00996985">
        <w:rPr>
          <w:rFonts w:asciiTheme="majorBidi" w:hAnsiTheme="majorBidi" w:cstheme="majorBidi"/>
          <w:b/>
          <w:bCs/>
          <w:sz w:val="28"/>
          <w:szCs w:val="28"/>
        </w:rPr>
        <w:t xml:space="preserve">Description of Program </w:t>
      </w:r>
      <w:r w:rsidR="00EF69BE">
        <w:rPr>
          <w:rFonts w:asciiTheme="majorBidi" w:hAnsiTheme="majorBidi" w:cstheme="majorBidi"/>
          <w:b/>
          <w:bCs/>
          <w:sz w:val="28"/>
          <w:szCs w:val="28"/>
        </w:rPr>
        <w:t>Learning</w:t>
      </w:r>
      <w:r w:rsidRPr="00996985">
        <w:rPr>
          <w:rFonts w:asciiTheme="majorBidi" w:hAnsiTheme="majorBidi" w:cstheme="majorBidi"/>
          <w:b/>
          <w:bCs/>
          <w:sz w:val="28"/>
          <w:szCs w:val="28"/>
        </w:rPr>
        <w:t xml:space="preserve"> </w:t>
      </w:r>
      <w:r w:rsidR="00A0633D" w:rsidRPr="00996985">
        <w:rPr>
          <w:rFonts w:asciiTheme="majorBidi" w:hAnsiTheme="majorBidi" w:cstheme="majorBidi"/>
          <w:b/>
          <w:bCs/>
          <w:sz w:val="28"/>
          <w:szCs w:val="28"/>
        </w:rPr>
        <w:t>O</w:t>
      </w:r>
      <w:r w:rsidRPr="00996985">
        <w:rPr>
          <w:rFonts w:asciiTheme="majorBidi" w:hAnsiTheme="majorBidi" w:cstheme="majorBidi"/>
          <w:b/>
          <w:bCs/>
          <w:sz w:val="28"/>
          <w:szCs w:val="28"/>
        </w:rPr>
        <w:t>utcomes Assessment Method</w:t>
      </w:r>
      <w:r w:rsidRPr="00996985">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94"/>
        <w:gridCol w:w="1101"/>
      </w:tblGrid>
      <w:tr w:rsidR="00744907" w:rsidRPr="00996985" w14:paraId="1364B7E6" w14:textId="77777777" w:rsidTr="00A03DDC">
        <w:tc>
          <w:tcPr>
            <w:tcW w:w="8494" w:type="dxa"/>
            <w:shd w:val="clear" w:color="auto" w:fill="D9D9D9" w:themeFill="background1" w:themeFillShade="D9"/>
            <w:vAlign w:val="center"/>
          </w:tcPr>
          <w:p w14:paraId="015C60C2" w14:textId="77777777" w:rsidR="0089151B" w:rsidRPr="00996985" w:rsidRDefault="009001EB" w:rsidP="0063422F">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 xml:space="preserve">Detailed </w:t>
            </w:r>
            <w:r w:rsidRPr="00996985">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14:paraId="4FF8B5D6" w14:textId="77777777" w:rsidR="0089151B" w:rsidRPr="00996985" w:rsidRDefault="009001EB" w:rsidP="0063422F">
            <w:pPr>
              <w:jc w:val="center"/>
              <w:rPr>
                <w:rFonts w:asciiTheme="majorBidi" w:hAnsiTheme="majorBidi" w:cstheme="majorBidi"/>
                <w:b/>
                <w:bCs/>
                <w:sz w:val="24"/>
                <w:szCs w:val="24"/>
                <w:rtl/>
                <w:lang w:bidi="ar-JO"/>
              </w:rPr>
            </w:pPr>
            <w:r w:rsidRPr="00996985">
              <w:rPr>
                <w:rFonts w:asciiTheme="majorBidi" w:hAnsiTheme="majorBidi" w:cstheme="majorBidi"/>
                <w:b/>
                <w:bCs/>
                <w:sz w:val="24"/>
                <w:szCs w:val="24"/>
                <w:lang w:bidi="ar-JO"/>
              </w:rPr>
              <w:t>Number</w:t>
            </w:r>
          </w:p>
        </w:tc>
      </w:tr>
      <w:tr w:rsidR="00744907" w:rsidRPr="00996985" w14:paraId="72E09A66" w14:textId="77777777" w:rsidTr="00A03DDC">
        <w:tc>
          <w:tcPr>
            <w:tcW w:w="8494" w:type="dxa"/>
            <w:shd w:val="clear" w:color="auto" w:fill="auto"/>
            <w:vAlign w:val="center"/>
          </w:tcPr>
          <w:p w14:paraId="19EFB9BD" w14:textId="6D28F770" w:rsidR="00406C25" w:rsidRPr="00996985" w:rsidRDefault="00702E9A" w:rsidP="00702E9A">
            <w:pPr>
              <w:bidi w:val="0"/>
              <w:rPr>
                <w:rFonts w:asciiTheme="majorBidi" w:hAnsiTheme="majorBidi" w:cstheme="majorBidi"/>
                <w:b/>
                <w:bCs/>
                <w:sz w:val="24"/>
                <w:szCs w:val="24"/>
                <w:rtl/>
                <w:lang w:bidi="ar-JO"/>
              </w:rPr>
            </w:pPr>
            <w:r w:rsidRPr="00702E9A">
              <w:rPr>
                <w:rFonts w:asciiTheme="majorBidi" w:hAnsiTheme="majorBidi" w:cstheme="majorBidi"/>
                <w:b/>
                <w:bCs/>
                <w:sz w:val="24"/>
                <w:szCs w:val="24"/>
                <w:lang w:bidi="ar-JO"/>
              </w:rPr>
              <w:t>A ten-mark essay assessment in the twelfth week of the semester</w:t>
            </w:r>
            <w:r w:rsidRPr="00702E9A">
              <w:rPr>
                <w:rFonts w:asciiTheme="majorBidi" w:hAnsiTheme="majorBidi" w:cs="Times New Roman"/>
                <w:b/>
                <w:bCs/>
                <w:sz w:val="24"/>
                <w:szCs w:val="24"/>
                <w:rtl/>
                <w:lang w:bidi="ar-JO"/>
              </w:rPr>
              <w:t>.</w:t>
            </w:r>
          </w:p>
        </w:tc>
        <w:tc>
          <w:tcPr>
            <w:tcW w:w="1101" w:type="dxa"/>
            <w:shd w:val="clear" w:color="auto" w:fill="auto"/>
            <w:vAlign w:val="center"/>
          </w:tcPr>
          <w:p w14:paraId="1CB55091" w14:textId="2E115960" w:rsidR="00406C25" w:rsidRPr="00996985" w:rsidRDefault="00702E9A" w:rsidP="0063422F">
            <w:pPr>
              <w:jc w:val="center"/>
              <w:rPr>
                <w:rFonts w:asciiTheme="majorBidi" w:hAnsiTheme="majorBidi" w:cstheme="majorBidi"/>
                <w:b/>
                <w:bCs/>
                <w:sz w:val="24"/>
                <w:szCs w:val="24"/>
                <w:rtl/>
                <w:lang w:bidi="ar-JO"/>
              </w:rPr>
            </w:pPr>
            <w:r w:rsidRPr="00B75E33">
              <w:rPr>
                <w:rFonts w:asciiTheme="majorBidi" w:hAnsiTheme="majorBidi" w:cstheme="majorBidi"/>
                <w:b/>
                <w:bCs/>
                <w:sz w:val="24"/>
                <w:szCs w:val="24"/>
                <w:lang w:bidi="ar-JO"/>
              </w:rPr>
              <w:t>K</w:t>
            </w:r>
            <w:r w:rsidRPr="00B75E33">
              <w:rPr>
                <w:rFonts w:asciiTheme="majorBidi" w:hAnsiTheme="majorBidi" w:cstheme="majorBidi"/>
                <w:b/>
                <w:bCs/>
                <w:sz w:val="24"/>
                <w:szCs w:val="24"/>
                <w:vertAlign w:val="subscript"/>
                <w:lang w:bidi="ar-JO"/>
              </w:rPr>
              <w:t>P</w:t>
            </w:r>
            <w:r w:rsidRPr="00B75E33">
              <w:rPr>
                <w:rFonts w:asciiTheme="majorBidi" w:hAnsiTheme="majorBidi" w:cstheme="majorBidi"/>
                <w:b/>
                <w:bCs/>
                <w:sz w:val="24"/>
                <w:szCs w:val="24"/>
                <w:lang w:bidi="ar-JO"/>
              </w:rPr>
              <w:t>3</w:t>
            </w:r>
          </w:p>
        </w:tc>
      </w:tr>
    </w:tbl>
    <w:p w14:paraId="510A6109" w14:textId="77777777" w:rsidR="0089151B" w:rsidRPr="00996985" w:rsidRDefault="0089151B" w:rsidP="0089151B">
      <w:pPr>
        <w:pStyle w:val="ListParagraph"/>
        <w:ind w:left="-112"/>
        <w:jc w:val="center"/>
        <w:rPr>
          <w:rFonts w:asciiTheme="majorBidi" w:hAnsiTheme="majorBidi" w:cstheme="majorBidi"/>
          <w:b/>
          <w:bCs/>
          <w:rtl/>
          <w:lang w:bidi="ar-JO"/>
        </w:rPr>
      </w:pPr>
    </w:p>
    <w:p w14:paraId="16398910" w14:textId="77777777" w:rsidR="002E66FD" w:rsidRPr="00996985" w:rsidRDefault="002E66FD" w:rsidP="002E66FD">
      <w:pPr>
        <w:pStyle w:val="ListParagraph"/>
        <w:ind w:left="-112"/>
        <w:jc w:val="center"/>
        <w:rPr>
          <w:rFonts w:asciiTheme="majorBidi" w:hAnsiTheme="majorBidi" w:cstheme="majorBidi"/>
          <w:b/>
          <w:bCs/>
          <w:sz w:val="28"/>
          <w:szCs w:val="28"/>
          <w:rtl/>
        </w:rPr>
      </w:pPr>
    </w:p>
    <w:p w14:paraId="384BE8C7" w14:textId="77777777" w:rsidR="00DD7291" w:rsidRPr="00996985" w:rsidRDefault="009001EB" w:rsidP="00A0633D">
      <w:pPr>
        <w:spacing w:after="0" w:line="360" w:lineRule="auto"/>
        <w:jc w:val="center"/>
        <w:rPr>
          <w:rFonts w:asciiTheme="majorBidi" w:hAnsiTheme="majorBidi" w:cstheme="majorBidi"/>
          <w:b/>
          <w:bCs/>
          <w:sz w:val="28"/>
          <w:szCs w:val="28"/>
          <w:rtl/>
        </w:rPr>
      </w:pPr>
      <w:r w:rsidRPr="00996985">
        <w:rPr>
          <w:rFonts w:asciiTheme="majorBidi" w:hAnsiTheme="majorBidi" w:cstheme="majorBidi"/>
          <w:b/>
          <w:bCs/>
          <w:sz w:val="28"/>
          <w:szCs w:val="28"/>
        </w:rPr>
        <w:t xml:space="preserve">Assessment </w:t>
      </w:r>
      <w:r w:rsidR="00A0633D" w:rsidRPr="00996985">
        <w:rPr>
          <w:rFonts w:asciiTheme="majorBidi" w:hAnsiTheme="majorBidi" w:cstheme="majorBidi"/>
          <w:b/>
          <w:bCs/>
          <w:sz w:val="28"/>
          <w:szCs w:val="28"/>
        </w:rPr>
        <w:t>R</w:t>
      </w:r>
      <w:r w:rsidRPr="00996985">
        <w:rPr>
          <w:rFonts w:asciiTheme="majorBidi" w:hAnsiTheme="majorBidi" w:cstheme="majorBidi"/>
          <w:b/>
          <w:bCs/>
          <w:sz w:val="28"/>
          <w:szCs w:val="28"/>
        </w:rPr>
        <w:t xml:space="preserve">ubric of the Program </w:t>
      </w:r>
      <w:r w:rsidR="00A0633D" w:rsidRPr="00996985">
        <w:rPr>
          <w:rFonts w:asciiTheme="majorBidi" w:hAnsiTheme="majorBidi" w:cstheme="majorBidi"/>
          <w:b/>
          <w:bCs/>
          <w:sz w:val="28"/>
          <w:szCs w:val="28"/>
        </w:rPr>
        <w:t>L</w:t>
      </w:r>
      <w:r w:rsidRPr="00996985">
        <w:rPr>
          <w:rFonts w:asciiTheme="majorBidi" w:hAnsiTheme="majorBidi" w:cstheme="majorBidi"/>
          <w:b/>
          <w:bCs/>
          <w:sz w:val="28"/>
          <w:szCs w:val="28"/>
        </w:rPr>
        <w:t xml:space="preserve">earning </w:t>
      </w:r>
      <w:r w:rsidR="00A0633D" w:rsidRPr="00996985">
        <w:rPr>
          <w:rFonts w:asciiTheme="majorBidi" w:hAnsiTheme="majorBidi" w:cstheme="majorBidi"/>
          <w:b/>
          <w:bCs/>
          <w:sz w:val="28"/>
          <w:szCs w:val="28"/>
        </w:rPr>
        <w:t>O</w:t>
      </w:r>
      <w:r w:rsidRPr="00996985">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996985" w14:paraId="6D54D0B5" w14:textId="77777777" w:rsidTr="00DD7291">
        <w:tc>
          <w:tcPr>
            <w:tcW w:w="9555" w:type="dxa"/>
          </w:tcPr>
          <w:p w14:paraId="532DFC73" w14:textId="77777777" w:rsidR="00DD7291" w:rsidRPr="00996985" w:rsidRDefault="00DD7291" w:rsidP="0063422F">
            <w:pPr>
              <w:rPr>
                <w:rFonts w:asciiTheme="majorBidi" w:hAnsiTheme="majorBidi" w:cstheme="majorBidi"/>
                <w:b/>
                <w:bCs/>
                <w:sz w:val="28"/>
                <w:szCs w:val="28"/>
                <w:rtl/>
                <w:lang w:bidi="ar-JO"/>
              </w:rPr>
            </w:pPr>
          </w:p>
          <w:p w14:paraId="40FCD7E2" w14:textId="79103FC5" w:rsidR="00C6588B" w:rsidRPr="00C6588B" w:rsidRDefault="00D65F02" w:rsidP="00C6588B">
            <w:pPr>
              <w:jc w:val="right"/>
              <w:rPr>
                <w:rFonts w:asciiTheme="majorBidi" w:hAnsiTheme="majorBidi" w:cstheme="majorBidi"/>
                <w:b/>
                <w:bCs/>
                <w:sz w:val="24"/>
                <w:szCs w:val="24"/>
                <w:lang w:bidi="ar-JO"/>
              </w:rPr>
            </w:pPr>
            <w:r w:rsidRPr="00C6588B">
              <w:rPr>
                <w:rFonts w:asciiTheme="majorBidi" w:hAnsiTheme="majorBidi" w:cstheme="majorBidi"/>
                <w:sz w:val="24"/>
                <w:szCs w:val="24"/>
                <w:lang w:bidi="ar-JO"/>
              </w:rPr>
              <w:t xml:space="preserve">The rubric assesses key dimensions of the subject while ensuring clarity, coherence, and academic </w:t>
            </w:r>
            <w:r w:rsidR="00C6588B" w:rsidRPr="00C6588B">
              <w:rPr>
                <w:rFonts w:asciiTheme="majorBidi" w:hAnsiTheme="majorBidi" w:cstheme="majorBidi"/>
                <w:sz w:val="24"/>
                <w:szCs w:val="24"/>
                <w:lang w:bidi="ar-JO"/>
              </w:rPr>
              <w:t>rigor</w:t>
            </w:r>
            <w:r w:rsidRPr="00C6588B">
              <w:rPr>
                <w:rFonts w:asciiTheme="majorBidi" w:hAnsiTheme="majorBidi" w:cstheme="majorBidi"/>
                <w:sz w:val="24"/>
                <w:szCs w:val="24"/>
                <w:lang w:bidi="ar-JO"/>
              </w:rPr>
              <w:t xml:space="preserve"> in the essay writing process. </w:t>
            </w:r>
            <w:r w:rsidRPr="00C6588B">
              <w:rPr>
                <w:rFonts w:asciiTheme="majorBidi" w:hAnsiTheme="majorBidi" w:cstheme="majorBidi"/>
                <w:b/>
                <w:bCs/>
                <w:sz w:val="24"/>
                <w:szCs w:val="24"/>
                <w:lang w:bidi="ar-JO"/>
              </w:rPr>
              <w:br/>
              <w:t xml:space="preserve">Criteria: </w:t>
            </w:r>
            <w:r w:rsidRPr="00C6588B">
              <w:rPr>
                <w:rFonts w:asciiTheme="majorBidi" w:hAnsiTheme="majorBidi" w:cstheme="majorBidi"/>
                <w:sz w:val="24"/>
                <w:szCs w:val="24"/>
                <w:lang w:bidi="ar-JO"/>
              </w:rPr>
              <w:t>Understanding of Key Concepts, Application of Concepts, Critical Thinking and Analysis, Use of Supporting Evidence, and Clarity and Communication.</w:t>
            </w:r>
            <w:r w:rsidR="00C6588B" w:rsidRPr="00C6588B">
              <w:rPr>
                <w:rFonts w:asciiTheme="majorBidi" w:hAnsiTheme="majorBidi" w:cstheme="majorBidi"/>
                <w:sz w:val="24"/>
                <w:szCs w:val="24"/>
                <w:lang w:bidi="ar-JO"/>
              </w:rPr>
              <w:br/>
            </w:r>
            <w:r w:rsidR="00C6588B" w:rsidRPr="00C6588B">
              <w:rPr>
                <w:rFonts w:asciiTheme="majorBidi" w:hAnsiTheme="majorBidi" w:cstheme="majorBidi"/>
                <w:b/>
                <w:bCs/>
                <w:sz w:val="24"/>
                <w:szCs w:val="24"/>
                <w:lang w:bidi="ar-JO"/>
              </w:rPr>
              <w:t>Scoring Levels:</w:t>
            </w:r>
          </w:p>
          <w:p w14:paraId="3EF2DDE1" w14:textId="77777777" w:rsidR="00C6588B" w:rsidRPr="00C6588B" w:rsidRDefault="00C6588B" w:rsidP="00C6588B">
            <w:pPr>
              <w:jc w:val="right"/>
              <w:rPr>
                <w:rFonts w:asciiTheme="majorBidi" w:hAnsiTheme="majorBidi" w:cstheme="majorBidi"/>
                <w:sz w:val="24"/>
                <w:szCs w:val="24"/>
                <w:lang w:bidi="ar-JO"/>
              </w:rPr>
            </w:pPr>
            <w:r w:rsidRPr="00C6588B">
              <w:rPr>
                <w:rFonts w:asciiTheme="majorBidi" w:hAnsiTheme="majorBidi" w:cstheme="majorBidi"/>
                <w:sz w:val="24"/>
                <w:szCs w:val="24"/>
                <w:lang w:bidi="ar-JO"/>
              </w:rPr>
              <w:t>Excellent (5 points), Proficient (4 points), Adequate (3 points), Needs Improvement (2 points), Unsatisfactory (1 point).</w:t>
            </w:r>
          </w:p>
          <w:p w14:paraId="13A2F319" w14:textId="77777777" w:rsidR="00DD7291" w:rsidRPr="00996985" w:rsidRDefault="00DD7291" w:rsidP="00C6588B">
            <w:pPr>
              <w:jc w:val="right"/>
              <w:rPr>
                <w:rFonts w:asciiTheme="majorBidi" w:hAnsiTheme="majorBidi" w:cstheme="majorBidi"/>
                <w:b/>
                <w:bCs/>
                <w:sz w:val="28"/>
                <w:szCs w:val="28"/>
                <w:rtl/>
                <w:lang w:bidi="ar-JO"/>
              </w:rPr>
            </w:pPr>
          </w:p>
        </w:tc>
      </w:tr>
    </w:tbl>
    <w:p w14:paraId="69D7ACA8" w14:textId="77777777" w:rsidR="002E66FD" w:rsidRPr="00996985" w:rsidRDefault="002E66FD" w:rsidP="00DD7291">
      <w:pPr>
        <w:pStyle w:val="ListParagraph"/>
        <w:ind w:left="-112"/>
        <w:jc w:val="center"/>
        <w:rPr>
          <w:rFonts w:asciiTheme="majorBidi" w:hAnsiTheme="majorBidi" w:cstheme="majorBidi"/>
          <w:b/>
          <w:bCs/>
          <w:sz w:val="28"/>
          <w:szCs w:val="28"/>
          <w:rtl/>
        </w:rPr>
      </w:pPr>
    </w:p>
    <w:sectPr w:rsidR="002E66FD" w:rsidRPr="00996985" w:rsidSect="00744907">
      <w:footerReference w:type="default" r:id="rId15"/>
      <w:pgSz w:w="11906" w:h="16838"/>
      <w:pgMar w:top="567" w:right="1440" w:bottom="1440" w:left="99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5069A" w14:textId="77777777" w:rsidR="005F46C0" w:rsidRDefault="005F46C0" w:rsidP="00885D88">
      <w:pPr>
        <w:spacing w:after="0" w:line="240" w:lineRule="auto"/>
      </w:pPr>
      <w:r>
        <w:separator/>
      </w:r>
    </w:p>
  </w:endnote>
  <w:endnote w:type="continuationSeparator" w:id="0">
    <w:p w14:paraId="618736BA" w14:textId="77777777" w:rsidR="005F46C0" w:rsidRDefault="005F46C0"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899184"/>
      <w:docPartObj>
        <w:docPartGallery w:val="Page Numbers (Bottom of Page)"/>
        <w:docPartUnique/>
      </w:docPartObj>
    </w:sdtPr>
    <w:sdtContent>
      <w:sdt>
        <w:sdtPr>
          <w:id w:val="1859932274"/>
          <w:docPartObj>
            <w:docPartGallery w:val="Page Numbers (Top of Page)"/>
            <w:docPartUnique/>
          </w:docPartObj>
        </w:sdtPr>
        <w:sdtContent>
          <w:p w14:paraId="5A3FC0AC" w14:textId="77777777" w:rsidR="00AF1894" w:rsidRDefault="00AF1894"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E02E49">
              <w:rPr>
                <w:b/>
                <w:bCs/>
                <w:noProof/>
                <w:sz w:val="24"/>
                <w:szCs w:val="24"/>
              </w:rPr>
              <w:t>1</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E02E49">
              <w:rPr>
                <w:b/>
                <w:bCs/>
                <w:noProof/>
                <w:sz w:val="24"/>
                <w:szCs w:val="24"/>
              </w:rPr>
              <w:t>6</w:t>
            </w:r>
            <w:r>
              <w:rPr>
                <w:b/>
                <w:bCs/>
                <w:sz w:val="24"/>
                <w:szCs w:val="24"/>
              </w:rPr>
              <w:fldChar w:fldCharType="end"/>
            </w:r>
          </w:p>
        </w:sdtContent>
      </w:sdt>
    </w:sdtContent>
  </w:sdt>
  <w:p w14:paraId="5ACF7F31" w14:textId="77777777" w:rsidR="00AF1894" w:rsidRDefault="00AF1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72FE4" w14:textId="77777777" w:rsidR="005F46C0" w:rsidRDefault="005F46C0" w:rsidP="00885D88">
      <w:pPr>
        <w:spacing w:after="0" w:line="240" w:lineRule="auto"/>
      </w:pPr>
      <w:r>
        <w:separator/>
      </w:r>
    </w:p>
  </w:footnote>
  <w:footnote w:type="continuationSeparator" w:id="0">
    <w:p w14:paraId="32E4C3AC" w14:textId="77777777" w:rsidR="005F46C0" w:rsidRDefault="005F46C0"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pt;height:10.5pt;visibility:visible;mso-wrap-style:square" o:bullet="t">
        <v:imagedata r:id="rId1" o:title=""/>
      </v:shape>
    </w:pict>
  </w:numPicBullet>
  <w:abstractNum w:abstractNumId="0" w15:restartNumberingAfterBreak="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2" w15:restartNumberingAfterBreak="0">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0613D"/>
    <w:multiLevelType w:val="hybridMultilevel"/>
    <w:tmpl w:val="7F5C6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C108C"/>
    <w:multiLevelType w:val="hybridMultilevel"/>
    <w:tmpl w:val="EB02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70668A"/>
    <w:multiLevelType w:val="hybridMultilevel"/>
    <w:tmpl w:val="4412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7272F"/>
    <w:multiLevelType w:val="hybridMultilevel"/>
    <w:tmpl w:val="07A46560"/>
    <w:lvl w:ilvl="0" w:tplc="484282E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9"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0" w15:restartNumberingAfterBreak="0">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243A39"/>
    <w:multiLevelType w:val="hybridMultilevel"/>
    <w:tmpl w:val="26F27AF8"/>
    <w:lvl w:ilvl="0" w:tplc="EC0AD140">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C2385B"/>
    <w:multiLevelType w:val="hybridMultilevel"/>
    <w:tmpl w:val="66F8D652"/>
    <w:lvl w:ilvl="0" w:tplc="04090005">
      <w:start w:val="1"/>
      <w:numFmt w:val="bullet"/>
      <w:lvlText w:val=""/>
      <w:lvlJc w:val="left"/>
      <w:pPr>
        <w:ind w:left="3632" w:hanging="360"/>
      </w:pPr>
      <w:rPr>
        <w:rFonts w:ascii="Wingdings" w:hAnsi="Wingdings" w:hint="default"/>
      </w:rPr>
    </w:lvl>
    <w:lvl w:ilvl="1" w:tplc="04090003">
      <w:start w:val="1"/>
      <w:numFmt w:val="bullet"/>
      <w:lvlText w:val="o"/>
      <w:lvlJc w:val="left"/>
      <w:pPr>
        <w:ind w:left="4352" w:hanging="360"/>
      </w:pPr>
      <w:rPr>
        <w:rFonts w:ascii="Courier New" w:hAnsi="Courier New" w:cs="Courier New" w:hint="default"/>
      </w:rPr>
    </w:lvl>
    <w:lvl w:ilvl="2" w:tplc="04090005" w:tentative="1">
      <w:start w:val="1"/>
      <w:numFmt w:val="bullet"/>
      <w:lvlText w:val=""/>
      <w:lvlJc w:val="left"/>
      <w:pPr>
        <w:ind w:left="5072" w:hanging="360"/>
      </w:pPr>
      <w:rPr>
        <w:rFonts w:ascii="Wingdings" w:hAnsi="Wingdings" w:hint="default"/>
      </w:rPr>
    </w:lvl>
    <w:lvl w:ilvl="3" w:tplc="04090001" w:tentative="1">
      <w:start w:val="1"/>
      <w:numFmt w:val="bullet"/>
      <w:lvlText w:val=""/>
      <w:lvlJc w:val="left"/>
      <w:pPr>
        <w:ind w:left="5792" w:hanging="360"/>
      </w:pPr>
      <w:rPr>
        <w:rFonts w:ascii="Symbol" w:hAnsi="Symbol" w:hint="default"/>
      </w:rPr>
    </w:lvl>
    <w:lvl w:ilvl="4" w:tplc="04090003" w:tentative="1">
      <w:start w:val="1"/>
      <w:numFmt w:val="bullet"/>
      <w:lvlText w:val="o"/>
      <w:lvlJc w:val="left"/>
      <w:pPr>
        <w:ind w:left="6512" w:hanging="360"/>
      </w:pPr>
      <w:rPr>
        <w:rFonts w:ascii="Courier New" w:hAnsi="Courier New" w:cs="Courier New" w:hint="default"/>
      </w:rPr>
    </w:lvl>
    <w:lvl w:ilvl="5" w:tplc="04090005" w:tentative="1">
      <w:start w:val="1"/>
      <w:numFmt w:val="bullet"/>
      <w:lvlText w:val=""/>
      <w:lvlJc w:val="left"/>
      <w:pPr>
        <w:ind w:left="7232" w:hanging="360"/>
      </w:pPr>
      <w:rPr>
        <w:rFonts w:ascii="Wingdings" w:hAnsi="Wingdings" w:hint="default"/>
      </w:rPr>
    </w:lvl>
    <w:lvl w:ilvl="6" w:tplc="04090001" w:tentative="1">
      <w:start w:val="1"/>
      <w:numFmt w:val="bullet"/>
      <w:lvlText w:val=""/>
      <w:lvlJc w:val="left"/>
      <w:pPr>
        <w:ind w:left="7952" w:hanging="360"/>
      </w:pPr>
      <w:rPr>
        <w:rFonts w:ascii="Symbol" w:hAnsi="Symbol" w:hint="default"/>
      </w:rPr>
    </w:lvl>
    <w:lvl w:ilvl="7" w:tplc="04090003" w:tentative="1">
      <w:start w:val="1"/>
      <w:numFmt w:val="bullet"/>
      <w:lvlText w:val="o"/>
      <w:lvlJc w:val="left"/>
      <w:pPr>
        <w:ind w:left="8672" w:hanging="360"/>
      </w:pPr>
      <w:rPr>
        <w:rFonts w:ascii="Courier New" w:hAnsi="Courier New" w:cs="Courier New" w:hint="default"/>
      </w:rPr>
    </w:lvl>
    <w:lvl w:ilvl="8" w:tplc="04090005" w:tentative="1">
      <w:start w:val="1"/>
      <w:numFmt w:val="bullet"/>
      <w:lvlText w:val=""/>
      <w:lvlJc w:val="left"/>
      <w:pPr>
        <w:ind w:left="9392" w:hanging="360"/>
      </w:pPr>
      <w:rPr>
        <w:rFonts w:ascii="Wingdings" w:hAnsi="Wingdings" w:hint="default"/>
      </w:rPr>
    </w:lvl>
  </w:abstractNum>
  <w:abstractNum w:abstractNumId="14" w15:restartNumberingAfterBreak="0">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831B5"/>
    <w:multiLevelType w:val="hybridMultilevel"/>
    <w:tmpl w:val="E77C3EF6"/>
    <w:lvl w:ilvl="0" w:tplc="E4ECD4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555D8F"/>
    <w:multiLevelType w:val="hybridMultilevel"/>
    <w:tmpl w:val="D3C0E454"/>
    <w:lvl w:ilvl="0" w:tplc="64DA65BA">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7A7FF0"/>
    <w:multiLevelType w:val="hybridMultilevel"/>
    <w:tmpl w:val="D728C406"/>
    <w:lvl w:ilvl="0" w:tplc="EED89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16866"/>
    <w:multiLevelType w:val="hybridMultilevel"/>
    <w:tmpl w:val="D020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1D37E4"/>
    <w:multiLevelType w:val="hybridMultilevel"/>
    <w:tmpl w:val="B7CA4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34E72"/>
    <w:multiLevelType w:val="hybridMultilevel"/>
    <w:tmpl w:val="3D1CA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80254"/>
    <w:multiLevelType w:val="hybridMultilevel"/>
    <w:tmpl w:val="29D2EAE8"/>
    <w:lvl w:ilvl="0" w:tplc="7A3CEA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65B03"/>
    <w:multiLevelType w:val="hybridMultilevel"/>
    <w:tmpl w:val="F2E2762C"/>
    <w:lvl w:ilvl="0" w:tplc="0380AC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2C7AC1"/>
    <w:multiLevelType w:val="hybridMultilevel"/>
    <w:tmpl w:val="320C6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3D147E"/>
    <w:multiLevelType w:val="hybridMultilevel"/>
    <w:tmpl w:val="B72479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F55363"/>
    <w:multiLevelType w:val="hybridMultilevel"/>
    <w:tmpl w:val="A10005C0"/>
    <w:lvl w:ilvl="0" w:tplc="06C280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93768"/>
    <w:multiLevelType w:val="hybridMultilevel"/>
    <w:tmpl w:val="79426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E71AC"/>
    <w:multiLevelType w:val="hybridMultilevel"/>
    <w:tmpl w:val="FFFFFFFF"/>
    <w:lvl w:ilvl="0" w:tplc="B5FC2074">
      <w:start w:val="1"/>
      <w:numFmt w:val="bullet"/>
      <w:lvlText w:val=""/>
      <w:lvlPicBulletId w:val="0"/>
      <w:lvlJc w:val="left"/>
      <w:pPr>
        <w:tabs>
          <w:tab w:val="num" w:pos="1069"/>
        </w:tabs>
        <w:ind w:left="1069" w:hanging="360"/>
      </w:pPr>
      <w:rPr>
        <w:rFonts w:ascii="Symbol" w:hAnsi="Symbol" w:hint="default"/>
      </w:rPr>
    </w:lvl>
    <w:lvl w:ilvl="1" w:tplc="491E501C" w:tentative="1">
      <w:start w:val="1"/>
      <w:numFmt w:val="bullet"/>
      <w:lvlText w:val=""/>
      <w:lvlJc w:val="left"/>
      <w:pPr>
        <w:tabs>
          <w:tab w:val="num" w:pos="1789"/>
        </w:tabs>
        <w:ind w:left="1789" w:hanging="360"/>
      </w:pPr>
      <w:rPr>
        <w:rFonts w:ascii="Symbol" w:hAnsi="Symbol" w:hint="default"/>
      </w:rPr>
    </w:lvl>
    <w:lvl w:ilvl="2" w:tplc="CBEE0C0E" w:tentative="1">
      <w:start w:val="1"/>
      <w:numFmt w:val="bullet"/>
      <w:lvlText w:val=""/>
      <w:lvlJc w:val="left"/>
      <w:pPr>
        <w:tabs>
          <w:tab w:val="num" w:pos="2509"/>
        </w:tabs>
        <w:ind w:left="2509" w:hanging="360"/>
      </w:pPr>
      <w:rPr>
        <w:rFonts w:ascii="Symbol" w:hAnsi="Symbol" w:hint="default"/>
      </w:rPr>
    </w:lvl>
    <w:lvl w:ilvl="3" w:tplc="B20AD78A" w:tentative="1">
      <w:start w:val="1"/>
      <w:numFmt w:val="bullet"/>
      <w:lvlText w:val=""/>
      <w:lvlJc w:val="left"/>
      <w:pPr>
        <w:tabs>
          <w:tab w:val="num" w:pos="3229"/>
        </w:tabs>
        <w:ind w:left="3229" w:hanging="360"/>
      </w:pPr>
      <w:rPr>
        <w:rFonts w:ascii="Symbol" w:hAnsi="Symbol" w:hint="default"/>
      </w:rPr>
    </w:lvl>
    <w:lvl w:ilvl="4" w:tplc="400C7D46" w:tentative="1">
      <w:start w:val="1"/>
      <w:numFmt w:val="bullet"/>
      <w:lvlText w:val=""/>
      <w:lvlJc w:val="left"/>
      <w:pPr>
        <w:tabs>
          <w:tab w:val="num" w:pos="3949"/>
        </w:tabs>
        <w:ind w:left="3949" w:hanging="360"/>
      </w:pPr>
      <w:rPr>
        <w:rFonts w:ascii="Symbol" w:hAnsi="Symbol" w:hint="default"/>
      </w:rPr>
    </w:lvl>
    <w:lvl w:ilvl="5" w:tplc="5A7EEA92" w:tentative="1">
      <w:start w:val="1"/>
      <w:numFmt w:val="bullet"/>
      <w:lvlText w:val=""/>
      <w:lvlJc w:val="left"/>
      <w:pPr>
        <w:tabs>
          <w:tab w:val="num" w:pos="4669"/>
        </w:tabs>
        <w:ind w:left="4669" w:hanging="360"/>
      </w:pPr>
      <w:rPr>
        <w:rFonts w:ascii="Symbol" w:hAnsi="Symbol" w:hint="default"/>
      </w:rPr>
    </w:lvl>
    <w:lvl w:ilvl="6" w:tplc="7018AE1A" w:tentative="1">
      <w:start w:val="1"/>
      <w:numFmt w:val="bullet"/>
      <w:lvlText w:val=""/>
      <w:lvlJc w:val="left"/>
      <w:pPr>
        <w:tabs>
          <w:tab w:val="num" w:pos="5389"/>
        </w:tabs>
        <w:ind w:left="5389" w:hanging="360"/>
      </w:pPr>
      <w:rPr>
        <w:rFonts w:ascii="Symbol" w:hAnsi="Symbol" w:hint="default"/>
      </w:rPr>
    </w:lvl>
    <w:lvl w:ilvl="7" w:tplc="A5A653E8" w:tentative="1">
      <w:start w:val="1"/>
      <w:numFmt w:val="bullet"/>
      <w:lvlText w:val=""/>
      <w:lvlJc w:val="left"/>
      <w:pPr>
        <w:tabs>
          <w:tab w:val="num" w:pos="6109"/>
        </w:tabs>
        <w:ind w:left="6109" w:hanging="360"/>
      </w:pPr>
      <w:rPr>
        <w:rFonts w:ascii="Symbol" w:hAnsi="Symbol" w:hint="default"/>
      </w:rPr>
    </w:lvl>
    <w:lvl w:ilvl="8" w:tplc="7BB2FC04" w:tentative="1">
      <w:start w:val="1"/>
      <w:numFmt w:val="bullet"/>
      <w:lvlText w:val=""/>
      <w:lvlJc w:val="left"/>
      <w:pPr>
        <w:tabs>
          <w:tab w:val="num" w:pos="6829"/>
        </w:tabs>
        <w:ind w:left="6829" w:hanging="360"/>
      </w:pPr>
      <w:rPr>
        <w:rFonts w:ascii="Symbol" w:hAnsi="Symbol" w:hint="default"/>
      </w:rPr>
    </w:lvl>
  </w:abstractNum>
  <w:abstractNum w:abstractNumId="34" w15:restartNumberingAfterBreak="0">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0043667"/>
    <w:multiLevelType w:val="hybridMultilevel"/>
    <w:tmpl w:val="AB14B0A6"/>
    <w:lvl w:ilvl="0" w:tplc="7CF068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AD40FF"/>
    <w:multiLevelType w:val="hybridMultilevel"/>
    <w:tmpl w:val="EB3614F0"/>
    <w:lvl w:ilvl="0" w:tplc="919EFD0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10388"/>
    <w:multiLevelType w:val="hybridMultilevel"/>
    <w:tmpl w:val="52449170"/>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39" w15:restartNumberingAfterBreak="0">
    <w:nsid w:val="6D2F695F"/>
    <w:multiLevelType w:val="hybridMultilevel"/>
    <w:tmpl w:val="609E2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82F2B"/>
    <w:multiLevelType w:val="hybridMultilevel"/>
    <w:tmpl w:val="A98846CE"/>
    <w:lvl w:ilvl="0" w:tplc="BEF690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F905C4"/>
    <w:multiLevelType w:val="hybridMultilevel"/>
    <w:tmpl w:val="C5E2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2646A"/>
    <w:multiLevelType w:val="hybridMultilevel"/>
    <w:tmpl w:val="F27ADE80"/>
    <w:lvl w:ilvl="0" w:tplc="EED89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225AC4"/>
    <w:multiLevelType w:val="hybridMultilevel"/>
    <w:tmpl w:val="15748472"/>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4" w15:restartNumberingAfterBreak="0">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FB331E"/>
    <w:multiLevelType w:val="hybridMultilevel"/>
    <w:tmpl w:val="6926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900598">
    <w:abstractNumId w:val="24"/>
  </w:num>
  <w:num w:numId="2" w16cid:durableId="1786385500">
    <w:abstractNumId w:val="37"/>
  </w:num>
  <w:num w:numId="3" w16cid:durableId="1220170929">
    <w:abstractNumId w:val="7"/>
  </w:num>
  <w:num w:numId="4" w16cid:durableId="729962327">
    <w:abstractNumId w:val="19"/>
  </w:num>
  <w:num w:numId="5" w16cid:durableId="1942175684">
    <w:abstractNumId w:val="14"/>
  </w:num>
  <w:num w:numId="6" w16cid:durableId="36204996">
    <w:abstractNumId w:val="36"/>
  </w:num>
  <w:num w:numId="7" w16cid:durableId="767314774">
    <w:abstractNumId w:val="25"/>
  </w:num>
  <w:num w:numId="8" w16cid:durableId="1330402652">
    <w:abstractNumId w:val="20"/>
  </w:num>
  <w:num w:numId="9" w16cid:durableId="1741905570">
    <w:abstractNumId w:val="40"/>
  </w:num>
  <w:num w:numId="10" w16cid:durableId="915477393">
    <w:abstractNumId w:val="0"/>
  </w:num>
  <w:num w:numId="11" w16cid:durableId="1055659570">
    <w:abstractNumId w:val="6"/>
  </w:num>
  <w:num w:numId="12" w16cid:durableId="1286695289">
    <w:abstractNumId w:val="26"/>
  </w:num>
  <w:num w:numId="13" w16cid:durableId="971131635">
    <w:abstractNumId w:val="30"/>
  </w:num>
  <w:num w:numId="14" w16cid:durableId="1770933418">
    <w:abstractNumId w:val="5"/>
  </w:num>
  <w:num w:numId="15" w16cid:durableId="1551069222">
    <w:abstractNumId w:val="12"/>
  </w:num>
  <w:num w:numId="16" w16cid:durableId="1570966089">
    <w:abstractNumId w:val="10"/>
  </w:num>
  <w:num w:numId="17" w16cid:durableId="1331370580">
    <w:abstractNumId w:val="44"/>
  </w:num>
  <w:num w:numId="18" w16cid:durableId="1098407972">
    <w:abstractNumId w:val="16"/>
  </w:num>
  <w:num w:numId="19" w16cid:durableId="1062220341">
    <w:abstractNumId w:val="34"/>
  </w:num>
  <w:num w:numId="20" w16cid:durableId="629482899">
    <w:abstractNumId w:val="28"/>
  </w:num>
  <w:num w:numId="21" w16cid:durableId="1458722961">
    <w:abstractNumId w:val="2"/>
  </w:num>
  <w:num w:numId="22" w16cid:durableId="402989005">
    <w:abstractNumId w:val="1"/>
  </w:num>
  <w:num w:numId="23" w16cid:durableId="1216164563">
    <w:abstractNumId w:val="8"/>
  </w:num>
  <w:num w:numId="24" w16cid:durableId="1902516510">
    <w:abstractNumId w:val="23"/>
  </w:num>
  <w:num w:numId="25" w16cid:durableId="1988971532">
    <w:abstractNumId w:val="45"/>
  </w:num>
  <w:num w:numId="26" w16cid:durableId="1387534464">
    <w:abstractNumId w:val="46"/>
  </w:num>
  <w:num w:numId="27" w16cid:durableId="1304778525">
    <w:abstractNumId w:val="15"/>
  </w:num>
  <w:num w:numId="28" w16cid:durableId="1051072632">
    <w:abstractNumId w:val="42"/>
  </w:num>
  <w:num w:numId="29" w16cid:durableId="1231387014">
    <w:abstractNumId w:val="32"/>
  </w:num>
  <w:num w:numId="30" w16cid:durableId="2081976518">
    <w:abstractNumId w:val="21"/>
  </w:num>
  <w:num w:numId="31" w16cid:durableId="1579090661">
    <w:abstractNumId w:val="3"/>
  </w:num>
  <w:num w:numId="32" w16cid:durableId="1795365887">
    <w:abstractNumId w:val="18"/>
  </w:num>
  <w:num w:numId="33" w16cid:durableId="659238032">
    <w:abstractNumId w:val="22"/>
  </w:num>
  <w:num w:numId="34" w16cid:durableId="1238436400">
    <w:abstractNumId w:val="38"/>
  </w:num>
  <w:num w:numId="35" w16cid:durableId="291447744">
    <w:abstractNumId w:val="31"/>
  </w:num>
  <w:num w:numId="36" w16cid:durableId="147938160">
    <w:abstractNumId w:val="4"/>
  </w:num>
  <w:num w:numId="37" w16cid:durableId="2066681892">
    <w:abstractNumId w:val="13"/>
  </w:num>
  <w:num w:numId="38" w16cid:durableId="2100180068">
    <w:abstractNumId w:val="39"/>
  </w:num>
  <w:num w:numId="39" w16cid:durableId="691079321">
    <w:abstractNumId w:val="29"/>
  </w:num>
  <w:num w:numId="40" w16cid:durableId="1482574877">
    <w:abstractNumId w:val="11"/>
  </w:num>
  <w:num w:numId="41" w16cid:durableId="363214035">
    <w:abstractNumId w:val="47"/>
  </w:num>
  <w:num w:numId="42" w16cid:durableId="749691136">
    <w:abstractNumId w:val="35"/>
  </w:num>
  <w:num w:numId="43" w16cid:durableId="983047448">
    <w:abstractNumId w:val="27"/>
  </w:num>
  <w:num w:numId="44" w16cid:durableId="963921227">
    <w:abstractNumId w:val="43"/>
  </w:num>
  <w:num w:numId="45" w16cid:durableId="144587999">
    <w:abstractNumId w:val="9"/>
  </w:num>
  <w:num w:numId="46" w16cid:durableId="1552419022">
    <w:abstractNumId w:val="17"/>
  </w:num>
  <w:num w:numId="47" w16cid:durableId="47805840">
    <w:abstractNumId w:val="41"/>
  </w:num>
  <w:num w:numId="48" w16cid:durableId="433284686">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10917"/>
    <w:rsid w:val="00022946"/>
    <w:rsid w:val="000235F4"/>
    <w:rsid w:val="00023E4C"/>
    <w:rsid w:val="000242A3"/>
    <w:rsid w:val="00025586"/>
    <w:rsid w:val="0003240D"/>
    <w:rsid w:val="00033049"/>
    <w:rsid w:val="000330B7"/>
    <w:rsid w:val="0003365F"/>
    <w:rsid w:val="000338A2"/>
    <w:rsid w:val="00034400"/>
    <w:rsid w:val="0003652E"/>
    <w:rsid w:val="00042FAD"/>
    <w:rsid w:val="00043343"/>
    <w:rsid w:val="00045135"/>
    <w:rsid w:val="00045820"/>
    <w:rsid w:val="00046833"/>
    <w:rsid w:val="0005083F"/>
    <w:rsid w:val="0005389F"/>
    <w:rsid w:val="00054486"/>
    <w:rsid w:val="000609DD"/>
    <w:rsid w:val="0006145B"/>
    <w:rsid w:val="000617B3"/>
    <w:rsid w:val="00063DB5"/>
    <w:rsid w:val="00064DB7"/>
    <w:rsid w:val="00067B96"/>
    <w:rsid w:val="000726BD"/>
    <w:rsid w:val="00075331"/>
    <w:rsid w:val="000807FF"/>
    <w:rsid w:val="0008130C"/>
    <w:rsid w:val="00096630"/>
    <w:rsid w:val="000A61AB"/>
    <w:rsid w:val="000B11CB"/>
    <w:rsid w:val="000B18B9"/>
    <w:rsid w:val="000B20FA"/>
    <w:rsid w:val="000B2CAD"/>
    <w:rsid w:val="000B2DF0"/>
    <w:rsid w:val="000B3ECC"/>
    <w:rsid w:val="000B618D"/>
    <w:rsid w:val="000B7393"/>
    <w:rsid w:val="000C1924"/>
    <w:rsid w:val="000C3DC9"/>
    <w:rsid w:val="000C7182"/>
    <w:rsid w:val="000D5D72"/>
    <w:rsid w:val="000D7F07"/>
    <w:rsid w:val="000E6129"/>
    <w:rsid w:val="000E771D"/>
    <w:rsid w:val="000F3608"/>
    <w:rsid w:val="00103148"/>
    <w:rsid w:val="00103B7E"/>
    <w:rsid w:val="00111864"/>
    <w:rsid w:val="00112AF4"/>
    <w:rsid w:val="0011746B"/>
    <w:rsid w:val="00126B44"/>
    <w:rsid w:val="00126BA2"/>
    <w:rsid w:val="001272DC"/>
    <w:rsid w:val="001278A5"/>
    <w:rsid w:val="00127DA0"/>
    <w:rsid w:val="00127DB4"/>
    <w:rsid w:val="00127F1B"/>
    <w:rsid w:val="00133625"/>
    <w:rsid w:val="00135F41"/>
    <w:rsid w:val="00136B34"/>
    <w:rsid w:val="00136E7F"/>
    <w:rsid w:val="001400C7"/>
    <w:rsid w:val="001428A6"/>
    <w:rsid w:val="00145843"/>
    <w:rsid w:val="00146929"/>
    <w:rsid w:val="00150F0B"/>
    <w:rsid w:val="001521B3"/>
    <w:rsid w:val="0016012D"/>
    <w:rsid w:val="00161278"/>
    <w:rsid w:val="00164060"/>
    <w:rsid w:val="00164594"/>
    <w:rsid w:val="00164E4A"/>
    <w:rsid w:val="0016682E"/>
    <w:rsid w:val="00170D64"/>
    <w:rsid w:val="001722DF"/>
    <w:rsid w:val="0017231F"/>
    <w:rsid w:val="00172594"/>
    <w:rsid w:val="00173DD6"/>
    <w:rsid w:val="00174D75"/>
    <w:rsid w:val="001763CE"/>
    <w:rsid w:val="00177184"/>
    <w:rsid w:val="00177B8B"/>
    <w:rsid w:val="00177F94"/>
    <w:rsid w:val="00184004"/>
    <w:rsid w:val="00184DE2"/>
    <w:rsid w:val="00184FE5"/>
    <w:rsid w:val="00191DA0"/>
    <w:rsid w:val="00192B3D"/>
    <w:rsid w:val="00193FE0"/>
    <w:rsid w:val="00194281"/>
    <w:rsid w:val="0019584A"/>
    <w:rsid w:val="00196EFF"/>
    <w:rsid w:val="00197DA7"/>
    <w:rsid w:val="001A2970"/>
    <w:rsid w:val="001B04A8"/>
    <w:rsid w:val="001B3A3B"/>
    <w:rsid w:val="001C337A"/>
    <w:rsid w:val="001C614E"/>
    <w:rsid w:val="001C6386"/>
    <w:rsid w:val="001C7A9F"/>
    <w:rsid w:val="001D7BC7"/>
    <w:rsid w:val="001E0765"/>
    <w:rsid w:val="001E201C"/>
    <w:rsid w:val="001E387E"/>
    <w:rsid w:val="001E40A7"/>
    <w:rsid w:val="001E53F3"/>
    <w:rsid w:val="001E68E7"/>
    <w:rsid w:val="001F0627"/>
    <w:rsid w:val="001F146A"/>
    <w:rsid w:val="001F155A"/>
    <w:rsid w:val="001F2869"/>
    <w:rsid w:val="001F36B5"/>
    <w:rsid w:val="001F423B"/>
    <w:rsid w:val="001F61A7"/>
    <w:rsid w:val="001F6FC2"/>
    <w:rsid w:val="00203FA0"/>
    <w:rsid w:val="002047AA"/>
    <w:rsid w:val="0020648E"/>
    <w:rsid w:val="0020699F"/>
    <w:rsid w:val="00210AEB"/>
    <w:rsid w:val="00223304"/>
    <w:rsid w:val="002241DF"/>
    <w:rsid w:val="002248B3"/>
    <w:rsid w:val="00230898"/>
    <w:rsid w:val="002334BE"/>
    <w:rsid w:val="002335A0"/>
    <w:rsid w:val="00241E6E"/>
    <w:rsid w:val="00244B16"/>
    <w:rsid w:val="002457EE"/>
    <w:rsid w:val="00246FE8"/>
    <w:rsid w:val="00251995"/>
    <w:rsid w:val="00254CB4"/>
    <w:rsid w:val="00257C70"/>
    <w:rsid w:val="0026683E"/>
    <w:rsid w:val="00270703"/>
    <w:rsid w:val="0027139E"/>
    <w:rsid w:val="0028092B"/>
    <w:rsid w:val="002816F6"/>
    <w:rsid w:val="002841B7"/>
    <w:rsid w:val="00285E71"/>
    <w:rsid w:val="00287004"/>
    <w:rsid w:val="00291339"/>
    <w:rsid w:val="00291901"/>
    <w:rsid w:val="00293618"/>
    <w:rsid w:val="0029476B"/>
    <w:rsid w:val="002951F4"/>
    <w:rsid w:val="0029552E"/>
    <w:rsid w:val="0029591E"/>
    <w:rsid w:val="00295E76"/>
    <w:rsid w:val="002967A9"/>
    <w:rsid w:val="002A3B5E"/>
    <w:rsid w:val="002A732D"/>
    <w:rsid w:val="002A7D0D"/>
    <w:rsid w:val="002B2A18"/>
    <w:rsid w:val="002B34FF"/>
    <w:rsid w:val="002C0387"/>
    <w:rsid w:val="002C3808"/>
    <w:rsid w:val="002C7171"/>
    <w:rsid w:val="002C78D3"/>
    <w:rsid w:val="002D216E"/>
    <w:rsid w:val="002D39D8"/>
    <w:rsid w:val="002D4552"/>
    <w:rsid w:val="002D6EE2"/>
    <w:rsid w:val="002E66FD"/>
    <w:rsid w:val="002E6D80"/>
    <w:rsid w:val="002F1478"/>
    <w:rsid w:val="002F26A4"/>
    <w:rsid w:val="002F43BF"/>
    <w:rsid w:val="002F43C8"/>
    <w:rsid w:val="002F61C4"/>
    <w:rsid w:val="002F6654"/>
    <w:rsid w:val="002F7413"/>
    <w:rsid w:val="0030085E"/>
    <w:rsid w:val="00305F94"/>
    <w:rsid w:val="00306E5A"/>
    <w:rsid w:val="00312300"/>
    <w:rsid w:val="00314AF5"/>
    <w:rsid w:val="0031522A"/>
    <w:rsid w:val="003202A0"/>
    <w:rsid w:val="0032237A"/>
    <w:rsid w:val="003258DD"/>
    <w:rsid w:val="00327045"/>
    <w:rsid w:val="00330055"/>
    <w:rsid w:val="00332CCE"/>
    <w:rsid w:val="00332FCD"/>
    <w:rsid w:val="003451E7"/>
    <w:rsid w:val="00354540"/>
    <w:rsid w:val="0035505A"/>
    <w:rsid w:val="00355FBF"/>
    <w:rsid w:val="00356187"/>
    <w:rsid w:val="00357AE0"/>
    <w:rsid w:val="0036798E"/>
    <w:rsid w:val="00372FCA"/>
    <w:rsid w:val="00373A93"/>
    <w:rsid w:val="00374F5B"/>
    <w:rsid w:val="0037559C"/>
    <w:rsid w:val="0039145F"/>
    <w:rsid w:val="003953EA"/>
    <w:rsid w:val="003A0C88"/>
    <w:rsid w:val="003A6229"/>
    <w:rsid w:val="003A7908"/>
    <w:rsid w:val="003B0485"/>
    <w:rsid w:val="003B0E86"/>
    <w:rsid w:val="003B335B"/>
    <w:rsid w:val="003B36AA"/>
    <w:rsid w:val="003B717B"/>
    <w:rsid w:val="003C2636"/>
    <w:rsid w:val="003C737A"/>
    <w:rsid w:val="003D0616"/>
    <w:rsid w:val="003D2301"/>
    <w:rsid w:val="003E2D1D"/>
    <w:rsid w:val="003F517B"/>
    <w:rsid w:val="003F7DE4"/>
    <w:rsid w:val="004004D2"/>
    <w:rsid w:val="004009A5"/>
    <w:rsid w:val="004011C6"/>
    <w:rsid w:val="004039C3"/>
    <w:rsid w:val="00403F41"/>
    <w:rsid w:val="00406056"/>
    <w:rsid w:val="00406B23"/>
    <w:rsid w:val="00406C25"/>
    <w:rsid w:val="004117EF"/>
    <w:rsid w:val="0041519A"/>
    <w:rsid w:val="004169D3"/>
    <w:rsid w:val="00420BA1"/>
    <w:rsid w:val="0042363F"/>
    <w:rsid w:val="0043074B"/>
    <w:rsid w:val="004317B9"/>
    <w:rsid w:val="004320B2"/>
    <w:rsid w:val="00432A8D"/>
    <w:rsid w:val="00436BC2"/>
    <w:rsid w:val="00440345"/>
    <w:rsid w:val="00442454"/>
    <w:rsid w:val="004429B2"/>
    <w:rsid w:val="0044345D"/>
    <w:rsid w:val="0044712A"/>
    <w:rsid w:val="00447412"/>
    <w:rsid w:val="00447B2F"/>
    <w:rsid w:val="00450DE5"/>
    <w:rsid w:val="00464374"/>
    <w:rsid w:val="004670C9"/>
    <w:rsid w:val="00470194"/>
    <w:rsid w:val="00473AAC"/>
    <w:rsid w:val="00475A2A"/>
    <w:rsid w:val="004765E8"/>
    <w:rsid w:val="00476888"/>
    <w:rsid w:val="004806AF"/>
    <w:rsid w:val="00481FB9"/>
    <w:rsid w:val="00481FD2"/>
    <w:rsid w:val="00483A22"/>
    <w:rsid w:val="00484539"/>
    <w:rsid w:val="0048538F"/>
    <w:rsid w:val="0048720B"/>
    <w:rsid w:val="004A09B2"/>
    <w:rsid w:val="004A1721"/>
    <w:rsid w:val="004A1CC1"/>
    <w:rsid w:val="004A3A10"/>
    <w:rsid w:val="004A3B67"/>
    <w:rsid w:val="004A3D86"/>
    <w:rsid w:val="004A563D"/>
    <w:rsid w:val="004A623B"/>
    <w:rsid w:val="004A7D0D"/>
    <w:rsid w:val="004B3773"/>
    <w:rsid w:val="004B38DF"/>
    <w:rsid w:val="004B5B6E"/>
    <w:rsid w:val="004B7FCC"/>
    <w:rsid w:val="004C0B22"/>
    <w:rsid w:val="004C41D2"/>
    <w:rsid w:val="004C483F"/>
    <w:rsid w:val="004C6DC8"/>
    <w:rsid w:val="004C7B6C"/>
    <w:rsid w:val="004D0174"/>
    <w:rsid w:val="004D3030"/>
    <w:rsid w:val="004D3204"/>
    <w:rsid w:val="004E1AC1"/>
    <w:rsid w:val="004E1B0E"/>
    <w:rsid w:val="004E4475"/>
    <w:rsid w:val="004E4608"/>
    <w:rsid w:val="004F0510"/>
    <w:rsid w:val="004F2884"/>
    <w:rsid w:val="004F5FB8"/>
    <w:rsid w:val="005013F3"/>
    <w:rsid w:val="00501A3C"/>
    <w:rsid w:val="0050334A"/>
    <w:rsid w:val="00504512"/>
    <w:rsid w:val="005059C9"/>
    <w:rsid w:val="00506900"/>
    <w:rsid w:val="0050698F"/>
    <w:rsid w:val="0050754D"/>
    <w:rsid w:val="00510424"/>
    <w:rsid w:val="00511139"/>
    <w:rsid w:val="00512E8C"/>
    <w:rsid w:val="005164A4"/>
    <w:rsid w:val="00520784"/>
    <w:rsid w:val="00525838"/>
    <w:rsid w:val="00527AA0"/>
    <w:rsid w:val="005303F0"/>
    <w:rsid w:val="00530B9F"/>
    <w:rsid w:val="00530F07"/>
    <w:rsid w:val="005329A0"/>
    <w:rsid w:val="00533991"/>
    <w:rsid w:val="00536FBB"/>
    <w:rsid w:val="005414E6"/>
    <w:rsid w:val="005424A9"/>
    <w:rsid w:val="00542A71"/>
    <w:rsid w:val="00545CBE"/>
    <w:rsid w:val="00547523"/>
    <w:rsid w:val="00552B3F"/>
    <w:rsid w:val="00553005"/>
    <w:rsid w:val="005542F5"/>
    <w:rsid w:val="00555858"/>
    <w:rsid w:val="00557977"/>
    <w:rsid w:val="00562036"/>
    <w:rsid w:val="0056216F"/>
    <w:rsid w:val="005629B2"/>
    <w:rsid w:val="00563884"/>
    <w:rsid w:val="00564CE5"/>
    <w:rsid w:val="00571F2A"/>
    <w:rsid w:val="005757DA"/>
    <w:rsid w:val="00576265"/>
    <w:rsid w:val="00581030"/>
    <w:rsid w:val="00581998"/>
    <w:rsid w:val="0058442D"/>
    <w:rsid w:val="005865FC"/>
    <w:rsid w:val="00586E35"/>
    <w:rsid w:val="005879E4"/>
    <w:rsid w:val="00587EB1"/>
    <w:rsid w:val="00590A6C"/>
    <w:rsid w:val="00591554"/>
    <w:rsid w:val="00592F65"/>
    <w:rsid w:val="005B12D9"/>
    <w:rsid w:val="005C1972"/>
    <w:rsid w:val="005C28AB"/>
    <w:rsid w:val="005C31BA"/>
    <w:rsid w:val="005D0C39"/>
    <w:rsid w:val="005D57FB"/>
    <w:rsid w:val="005D7675"/>
    <w:rsid w:val="005E2CB2"/>
    <w:rsid w:val="005E4A7B"/>
    <w:rsid w:val="005E4BC0"/>
    <w:rsid w:val="005E6B0F"/>
    <w:rsid w:val="005F46C0"/>
    <w:rsid w:val="005F5271"/>
    <w:rsid w:val="005F781E"/>
    <w:rsid w:val="00603694"/>
    <w:rsid w:val="00607888"/>
    <w:rsid w:val="00611042"/>
    <w:rsid w:val="00615CD2"/>
    <w:rsid w:val="0061796C"/>
    <w:rsid w:val="00620A70"/>
    <w:rsid w:val="0062361F"/>
    <w:rsid w:val="00625A93"/>
    <w:rsid w:val="00626334"/>
    <w:rsid w:val="00626F79"/>
    <w:rsid w:val="00627F4F"/>
    <w:rsid w:val="00630CF1"/>
    <w:rsid w:val="00631C46"/>
    <w:rsid w:val="00633CDA"/>
    <w:rsid w:val="0063422F"/>
    <w:rsid w:val="00635336"/>
    <w:rsid w:val="00635EEF"/>
    <w:rsid w:val="006363DF"/>
    <w:rsid w:val="006413A7"/>
    <w:rsid w:val="006470EF"/>
    <w:rsid w:val="00650293"/>
    <w:rsid w:val="00653FDB"/>
    <w:rsid w:val="0065496B"/>
    <w:rsid w:val="00654AF7"/>
    <w:rsid w:val="00660152"/>
    <w:rsid w:val="00660D98"/>
    <w:rsid w:val="006617D3"/>
    <w:rsid w:val="00662D72"/>
    <w:rsid w:val="006655D4"/>
    <w:rsid w:val="00666411"/>
    <w:rsid w:val="00671DC2"/>
    <w:rsid w:val="00671E20"/>
    <w:rsid w:val="006731D6"/>
    <w:rsid w:val="006744C8"/>
    <w:rsid w:val="006746FF"/>
    <w:rsid w:val="006758BA"/>
    <w:rsid w:val="00675AD4"/>
    <w:rsid w:val="0068078B"/>
    <w:rsid w:val="00681BCA"/>
    <w:rsid w:val="00682D6A"/>
    <w:rsid w:val="006839FB"/>
    <w:rsid w:val="00684631"/>
    <w:rsid w:val="00690FD9"/>
    <w:rsid w:val="00692B66"/>
    <w:rsid w:val="006954F7"/>
    <w:rsid w:val="0069595F"/>
    <w:rsid w:val="00697081"/>
    <w:rsid w:val="006A012B"/>
    <w:rsid w:val="006A019F"/>
    <w:rsid w:val="006A4F30"/>
    <w:rsid w:val="006A638C"/>
    <w:rsid w:val="006B036E"/>
    <w:rsid w:val="006B5917"/>
    <w:rsid w:val="006B59ED"/>
    <w:rsid w:val="006B6D74"/>
    <w:rsid w:val="006C1636"/>
    <w:rsid w:val="006C49E7"/>
    <w:rsid w:val="006C4F6E"/>
    <w:rsid w:val="006D0095"/>
    <w:rsid w:val="006D01BA"/>
    <w:rsid w:val="006D04D9"/>
    <w:rsid w:val="006D08F1"/>
    <w:rsid w:val="006D1021"/>
    <w:rsid w:val="006D1F94"/>
    <w:rsid w:val="006D310C"/>
    <w:rsid w:val="006D4EED"/>
    <w:rsid w:val="006E287A"/>
    <w:rsid w:val="006E46FF"/>
    <w:rsid w:val="006E6E33"/>
    <w:rsid w:val="006F0D5E"/>
    <w:rsid w:val="006F4539"/>
    <w:rsid w:val="00701AD7"/>
    <w:rsid w:val="00702E9A"/>
    <w:rsid w:val="00703D52"/>
    <w:rsid w:val="00704144"/>
    <w:rsid w:val="0070470B"/>
    <w:rsid w:val="00705413"/>
    <w:rsid w:val="00705F17"/>
    <w:rsid w:val="0071092E"/>
    <w:rsid w:val="00711E6E"/>
    <w:rsid w:val="007122A1"/>
    <w:rsid w:val="00712678"/>
    <w:rsid w:val="00712E0B"/>
    <w:rsid w:val="007152B2"/>
    <w:rsid w:val="00722240"/>
    <w:rsid w:val="0072268A"/>
    <w:rsid w:val="00723352"/>
    <w:rsid w:val="0072799B"/>
    <w:rsid w:val="007306C6"/>
    <w:rsid w:val="00733264"/>
    <w:rsid w:val="00733A48"/>
    <w:rsid w:val="007347BF"/>
    <w:rsid w:val="007357CF"/>
    <w:rsid w:val="00735F18"/>
    <w:rsid w:val="007368BD"/>
    <w:rsid w:val="00740208"/>
    <w:rsid w:val="007426AE"/>
    <w:rsid w:val="00743E51"/>
    <w:rsid w:val="00743FA1"/>
    <w:rsid w:val="00744907"/>
    <w:rsid w:val="00745164"/>
    <w:rsid w:val="0075130B"/>
    <w:rsid w:val="007535A1"/>
    <w:rsid w:val="00753E46"/>
    <w:rsid w:val="00755AEA"/>
    <w:rsid w:val="00755D1C"/>
    <w:rsid w:val="007561E1"/>
    <w:rsid w:val="00757BD7"/>
    <w:rsid w:val="00762CE1"/>
    <w:rsid w:val="0076501D"/>
    <w:rsid w:val="0076716B"/>
    <w:rsid w:val="007679D6"/>
    <w:rsid w:val="007737D2"/>
    <w:rsid w:val="00777363"/>
    <w:rsid w:val="00777860"/>
    <w:rsid w:val="00780F89"/>
    <w:rsid w:val="007825D6"/>
    <w:rsid w:val="00783CAB"/>
    <w:rsid w:val="00784A2C"/>
    <w:rsid w:val="00785338"/>
    <w:rsid w:val="007855F9"/>
    <w:rsid w:val="00791584"/>
    <w:rsid w:val="00793CD1"/>
    <w:rsid w:val="00793EA8"/>
    <w:rsid w:val="007A110C"/>
    <w:rsid w:val="007A2465"/>
    <w:rsid w:val="007A2F97"/>
    <w:rsid w:val="007A4FC1"/>
    <w:rsid w:val="007A6853"/>
    <w:rsid w:val="007B2817"/>
    <w:rsid w:val="007B671B"/>
    <w:rsid w:val="007B7D31"/>
    <w:rsid w:val="007B7EB1"/>
    <w:rsid w:val="007C44B6"/>
    <w:rsid w:val="007C732B"/>
    <w:rsid w:val="007D3E31"/>
    <w:rsid w:val="007D50F6"/>
    <w:rsid w:val="007E0626"/>
    <w:rsid w:val="007E3F2B"/>
    <w:rsid w:val="007E4CFC"/>
    <w:rsid w:val="007F015E"/>
    <w:rsid w:val="007F2A54"/>
    <w:rsid w:val="007F370D"/>
    <w:rsid w:val="00804B83"/>
    <w:rsid w:val="00804E52"/>
    <w:rsid w:val="00806E60"/>
    <w:rsid w:val="00810D5E"/>
    <w:rsid w:val="008118A9"/>
    <w:rsid w:val="0081402F"/>
    <w:rsid w:val="008163C9"/>
    <w:rsid w:val="00821116"/>
    <w:rsid w:val="00822410"/>
    <w:rsid w:val="00824B0B"/>
    <w:rsid w:val="00826E6F"/>
    <w:rsid w:val="00827967"/>
    <w:rsid w:val="008322AF"/>
    <w:rsid w:val="00832A04"/>
    <w:rsid w:val="00837211"/>
    <w:rsid w:val="0084174A"/>
    <w:rsid w:val="0084368C"/>
    <w:rsid w:val="008446DF"/>
    <w:rsid w:val="00847BD7"/>
    <w:rsid w:val="00847C98"/>
    <w:rsid w:val="00851C23"/>
    <w:rsid w:val="00854709"/>
    <w:rsid w:val="00856B3B"/>
    <w:rsid w:val="008611AA"/>
    <w:rsid w:val="00861290"/>
    <w:rsid w:val="0086411B"/>
    <w:rsid w:val="00871441"/>
    <w:rsid w:val="00871AA9"/>
    <w:rsid w:val="00871D57"/>
    <w:rsid w:val="00873671"/>
    <w:rsid w:val="00873726"/>
    <w:rsid w:val="0087492C"/>
    <w:rsid w:val="0087500B"/>
    <w:rsid w:val="00875368"/>
    <w:rsid w:val="00875689"/>
    <w:rsid w:val="0087749A"/>
    <w:rsid w:val="00877B88"/>
    <w:rsid w:val="008837EA"/>
    <w:rsid w:val="0088493E"/>
    <w:rsid w:val="00885D88"/>
    <w:rsid w:val="008877EE"/>
    <w:rsid w:val="00890376"/>
    <w:rsid w:val="0089151B"/>
    <w:rsid w:val="00892B8D"/>
    <w:rsid w:val="00892C8E"/>
    <w:rsid w:val="00892F02"/>
    <w:rsid w:val="00893DCF"/>
    <w:rsid w:val="0089687B"/>
    <w:rsid w:val="008A0833"/>
    <w:rsid w:val="008A138E"/>
    <w:rsid w:val="008A27D0"/>
    <w:rsid w:val="008A5BD5"/>
    <w:rsid w:val="008B047B"/>
    <w:rsid w:val="008B3462"/>
    <w:rsid w:val="008B3CA7"/>
    <w:rsid w:val="008B3E08"/>
    <w:rsid w:val="008B4AC2"/>
    <w:rsid w:val="008B5988"/>
    <w:rsid w:val="008B7337"/>
    <w:rsid w:val="008B7C39"/>
    <w:rsid w:val="008C06A4"/>
    <w:rsid w:val="008C1C5F"/>
    <w:rsid w:val="008D0503"/>
    <w:rsid w:val="008D217F"/>
    <w:rsid w:val="008D36F7"/>
    <w:rsid w:val="008D521B"/>
    <w:rsid w:val="008D54A2"/>
    <w:rsid w:val="008D7761"/>
    <w:rsid w:val="008E0663"/>
    <w:rsid w:val="008E34BA"/>
    <w:rsid w:val="008E4125"/>
    <w:rsid w:val="008E7621"/>
    <w:rsid w:val="008E7C0C"/>
    <w:rsid w:val="008E7C9F"/>
    <w:rsid w:val="008F6C67"/>
    <w:rsid w:val="009001EB"/>
    <w:rsid w:val="0090109A"/>
    <w:rsid w:val="00903B78"/>
    <w:rsid w:val="00905A27"/>
    <w:rsid w:val="00906879"/>
    <w:rsid w:val="00906BBC"/>
    <w:rsid w:val="00916016"/>
    <w:rsid w:val="00921E10"/>
    <w:rsid w:val="00927FA2"/>
    <w:rsid w:val="0093190A"/>
    <w:rsid w:val="0093277F"/>
    <w:rsid w:val="00932816"/>
    <w:rsid w:val="00936EFF"/>
    <w:rsid w:val="009423B1"/>
    <w:rsid w:val="00944988"/>
    <w:rsid w:val="00944DAB"/>
    <w:rsid w:val="0095394D"/>
    <w:rsid w:val="009545E8"/>
    <w:rsid w:val="00954D40"/>
    <w:rsid w:val="00960E85"/>
    <w:rsid w:val="00964279"/>
    <w:rsid w:val="00965835"/>
    <w:rsid w:val="00965E91"/>
    <w:rsid w:val="00983575"/>
    <w:rsid w:val="0098646A"/>
    <w:rsid w:val="00986AB1"/>
    <w:rsid w:val="009906EA"/>
    <w:rsid w:val="00990749"/>
    <w:rsid w:val="00992140"/>
    <w:rsid w:val="00992CBD"/>
    <w:rsid w:val="00994E65"/>
    <w:rsid w:val="00995126"/>
    <w:rsid w:val="009953AF"/>
    <w:rsid w:val="00995D69"/>
    <w:rsid w:val="00996985"/>
    <w:rsid w:val="009A21DA"/>
    <w:rsid w:val="009B42B5"/>
    <w:rsid w:val="009B5DF7"/>
    <w:rsid w:val="009B6247"/>
    <w:rsid w:val="009B7038"/>
    <w:rsid w:val="009C0268"/>
    <w:rsid w:val="009C34C4"/>
    <w:rsid w:val="009C6AC0"/>
    <w:rsid w:val="009C795E"/>
    <w:rsid w:val="009D0B99"/>
    <w:rsid w:val="009D1465"/>
    <w:rsid w:val="009D40A4"/>
    <w:rsid w:val="009D4EB0"/>
    <w:rsid w:val="009D730F"/>
    <w:rsid w:val="009D7318"/>
    <w:rsid w:val="009E3AB3"/>
    <w:rsid w:val="009E6E67"/>
    <w:rsid w:val="009E76F3"/>
    <w:rsid w:val="009E7A81"/>
    <w:rsid w:val="009F0A40"/>
    <w:rsid w:val="009F24B9"/>
    <w:rsid w:val="009F3EAC"/>
    <w:rsid w:val="009F4CAD"/>
    <w:rsid w:val="009F5128"/>
    <w:rsid w:val="009F6E9D"/>
    <w:rsid w:val="00A003F9"/>
    <w:rsid w:val="00A03DDC"/>
    <w:rsid w:val="00A0633D"/>
    <w:rsid w:val="00A10F65"/>
    <w:rsid w:val="00A12BFC"/>
    <w:rsid w:val="00A1374B"/>
    <w:rsid w:val="00A14C79"/>
    <w:rsid w:val="00A16E47"/>
    <w:rsid w:val="00A214BC"/>
    <w:rsid w:val="00A2493A"/>
    <w:rsid w:val="00A27A1C"/>
    <w:rsid w:val="00A30583"/>
    <w:rsid w:val="00A31CA9"/>
    <w:rsid w:val="00A341C1"/>
    <w:rsid w:val="00A3585A"/>
    <w:rsid w:val="00A36993"/>
    <w:rsid w:val="00A421C0"/>
    <w:rsid w:val="00A4386D"/>
    <w:rsid w:val="00A44306"/>
    <w:rsid w:val="00A44A9C"/>
    <w:rsid w:val="00A45D3A"/>
    <w:rsid w:val="00A4668C"/>
    <w:rsid w:val="00A46E0E"/>
    <w:rsid w:val="00A476AC"/>
    <w:rsid w:val="00A522B5"/>
    <w:rsid w:val="00A54DD9"/>
    <w:rsid w:val="00A60DD8"/>
    <w:rsid w:val="00A63AFF"/>
    <w:rsid w:val="00A6423E"/>
    <w:rsid w:val="00A64336"/>
    <w:rsid w:val="00A656AA"/>
    <w:rsid w:val="00A70BBA"/>
    <w:rsid w:val="00A759EF"/>
    <w:rsid w:val="00A75ED1"/>
    <w:rsid w:val="00A76646"/>
    <w:rsid w:val="00A77DF2"/>
    <w:rsid w:val="00A811F9"/>
    <w:rsid w:val="00A825B7"/>
    <w:rsid w:val="00A83D91"/>
    <w:rsid w:val="00A84643"/>
    <w:rsid w:val="00A9166D"/>
    <w:rsid w:val="00A93BAC"/>
    <w:rsid w:val="00A945F2"/>
    <w:rsid w:val="00A951F3"/>
    <w:rsid w:val="00AA2BDF"/>
    <w:rsid w:val="00AB1224"/>
    <w:rsid w:val="00AB7B88"/>
    <w:rsid w:val="00AC541D"/>
    <w:rsid w:val="00AD3624"/>
    <w:rsid w:val="00AD5A1E"/>
    <w:rsid w:val="00AD7E90"/>
    <w:rsid w:val="00AE5C6A"/>
    <w:rsid w:val="00AE776E"/>
    <w:rsid w:val="00AF0BEE"/>
    <w:rsid w:val="00AF1333"/>
    <w:rsid w:val="00AF1894"/>
    <w:rsid w:val="00AF3025"/>
    <w:rsid w:val="00AF4339"/>
    <w:rsid w:val="00AF66FF"/>
    <w:rsid w:val="00AF6E62"/>
    <w:rsid w:val="00B002DD"/>
    <w:rsid w:val="00B03D64"/>
    <w:rsid w:val="00B05EA9"/>
    <w:rsid w:val="00B11696"/>
    <w:rsid w:val="00B13E30"/>
    <w:rsid w:val="00B14C53"/>
    <w:rsid w:val="00B14E6C"/>
    <w:rsid w:val="00B14EAE"/>
    <w:rsid w:val="00B23EB1"/>
    <w:rsid w:val="00B269F3"/>
    <w:rsid w:val="00B30F93"/>
    <w:rsid w:val="00B32EA5"/>
    <w:rsid w:val="00B35984"/>
    <w:rsid w:val="00B35A02"/>
    <w:rsid w:val="00B37B89"/>
    <w:rsid w:val="00B40D0D"/>
    <w:rsid w:val="00B413AF"/>
    <w:rsid w:val="00B41AEC"/>
    <w:rsid w:val="00B420D3"/>
    <w:rsid w:val="00B425ED"/>
    <w:rsid w:val="00B512F9"/>
    <w:rsid w:val="00B5130A"/>
    <w:rsid w:val="00B560C7"/>
    <w:rsid w:val="00B563BA"/>
    <w:rsid w:val="00B57C96"/>
    <w:rsid w:val="00B600CD"/>
    <w:rsid w:val="00B608C7"/>
    <w:rsid w:val="00B6293E"/>
    <w:rsid w:val="00B649EA"/>
    <w:rsid w:val="00B7112B"/>
    <w:rsid w:val="00B71819"/>
    <w:rsid w:val="00B73716"/>
    <w:rsid w:val="00B75E33"/>
    <w:rsid w:val="00B776AE"/>
    <w:rsid w:val="00B812B0"/>
    <w:rsid w:val="00B82B04"/>
    <w:rsid w:val="00B834FD"/>
    <w:rsid w:val="00B8488C"/>
    <w:rsid w:val="00B90DB5"/>
    <w:rsid w:val="00B90F83"/>
    <w:rsid w:val="00B94349"/>
    <w:rsid w:val="00BA070D"/>
    <w:rsid w:val="00BA0766"/>
    <w:rsid w:val="00BA23F2"/>
    <w:rsid w:val="00BA2622"/>
    <w:rsid w:val="00BA29DC"/>
    <w:rsid w:val="00BA3A6C"/>
    <w:rsid w:val="00BA468C"/>
    <w:rsid w:val="00BA5119"/>
    <w:rsid w:val="00BB005E"/>
    <w:rsid w:val="00BB0062"/>
    <w:rsid w:val="00BB4C1F"/>
    <w:rsid w:val="00BB56FF"/>
    <w:rsid w:val="00BC0638"/>
    <w:rsid w:val="00BC0AF1"/>
    <w:rsid w:val="00BC2DC2"/>
    <w:rsid w:val="00BC4292"/>
    <w:rsid w:val="00BC4D18"/>
    <w:rsid w:val="00BC6BB7"/>
    <w:rsid w:val="00BD0D4A"/>
    <w:rsid w:val="00BD1A3F"/>
    <w:rsid w:val="00BD20FC"/>
    <w:rsid w:val="00BD22E6"/>
    <w:rsid w:val="00BD28BF"/>
    <w:rsid w:val="00BD3629"/>
    <w:rsid w:val="00BD3804"/>
    <w:rsid w:val="00BD421C"/>
    <w:rsid w:val="00BD6D10"/>
    <w:rsid w:val="00BE0AD2"/>
    <w:rsid w:val="00BE2B95"/>
    <w:rsid w:val="00BE7117"/>
    <w:rsid w:val="00BF22C2"/>
    <w:rsid w:val="00BF5D18"/>
    <w:rsid w:val="00C07B2E"/>
    <w:rsid w:val="00C100E2"/>
    <w:rsid w:val="00C1117E"/>
    <w:rsid w:val="00C12E02"/>
    <w:rsid w:val="00C14394"/>
    <w:rsid w:val="00C1492D"/>
    <w:rsid w:val="00C175B4"/>
    <w:rsid w:val="00C203E9"/>
    <w:rsid w:val="00C237DB"/>
    <w:rsid w:val="00C25B45"/>
    <w:rsid w:val="00C34990"/>
    <w:rsid w:val="00C36D12"/>
    <w:rsid w:val="00C429F2"/>
    <w:rsid w:val="00C44027"/>
    <w:rsid w:val="00C4409E"/>
    <w:rsid w:val="00C447E9"/>
    <w:rsid w:val="00C458C2"/>
    <w:rsid w:val="00C467BB"/>
    <w:rsid w:val="00C47C19"/>
    <w:rsid w:val="00C50028"/>
    <w:rsid w:val="00C52614"/>
    <w:rsid w:val="00C55C58"/>
    <w:rsid w:val="00C61572"/>
    <w:rsid w:val="00C63C82"/>
    <w:rsid w:val="00C6588B"/>
    <w:rsid w:val="00C66842"/>
    <w:rsid w:val="00C67C39"/>
    <w:rsid w:val="00C67FDB"/>
    <w:rsid w:val="00C73261"/>
    <w:rsid w:val="00C73CF2"/>
    <w:rsid w:val="00C756D9"/>
    <w:rsid w:val="00C80637"/>
    <w:rsid w:val="00C847AF"/>
    <w:rsid w:val="00C85036"/>
    <w:rsid w:val="00C90229"/>
    <w:rsid w:val="00C90A2E"/>
    <w:rsid w:val="00C939B0"/>
    <w:rsid w:val="00C961E1"/>
    <w:rsid w:val="00CA3478"/>
    <w:rsid w:val="00CA46AB"/>
    <w:rsid w:val="00CB4DD5"/>
    <w:rsid w:val="00CB7DA7"/>
    <w:rsid w:val="00CC2BF3"/>
    <w:rsid w:val="00CC5AD0"/>
    <w:rsid w:val="00CC5CD6"/>
    <w:rsid w:val="00CC6DE5"/>
    <w:rsid w:val="00CD0AF1"/>
    <w:rsid w:val="00CD1DE9"/>
    <w:rsid w:val="00CD3F3B"/>
    <w:rsid w:val="00CD438C"/>
    <w:rsid w:val="00CE0D08"/>
    <w:rsid w:val="00CE1716"/>
    <w:rsid w:val="00CE27B4"/>
    <w:rsid w:val="00CE2F3B"/>
    <w:rsid w:val="00CE75DA"/>
    <w:rsid w:val="00CE7663"/>
    <w:rsid w:val="00CF6F69"/>
    <w:rsid w:val="00CF7CEC"/>
    <w:rsid w:val="00D00994"/>
    <w:rsid w:val="00D00DD0"/>
    <w:rsid w:val="00D02CBB"/>
    <w:rsid w:val="00D0368E"/>
    <w:rsid w:val="00D10599"/>
    <w:rsid w:val="00D1094D"/>
    <w:rsid w:val="00D1194F"/>
    <w:rsid w:val="00D1788A"/>
    <w:rsid w:val="00D21417"/>
    <w:rsid w:val="00D217E0"/>
    <w:rsid w:val="00D2324B"/>
    <w:rsid w:val="00D26CD9"/>
    <w:rsid w:val="00D364D2"/>
    <w:rsid w:val="00D374B0"/>
    <w:rsid w:val="00D415D6"/>
    <w:rsid w:val="00D45DC0"/>
    <w:rsid w:val="00D464BF"/>
    <w:rsid w:val="00D47E07"/>
    <w:rsid w:val="00D50210"/>
    <w:rsid w:val="00D50CF6"/>
    <w:rsid w:val="00D51B45"/>
    <w:rsid w:val="00D55AA2"/>
    <w:rsid w:val="00D55B49"/>
    <w:rsid w:val="00D56FA3"/>
    <w:rsid w:val="00D60591"/>
    <w:rsid w:val="00D65F02"/>
    <w:rsid w:val="00D66265"/>
    <w:rsid w:val="00D7063A"/>
    <w:rsid w:val="00D71A96"/>
    <w:rsid w:val="00D7444F"/>
    <w:rsid w:val="00D74995"/>
    <w:rsid w:val="00D8117C"/>
    <w:rsid w:val="00D85867"/>
    <w:rsid w:val="00D85A84"/>
    <w:rsid w:val="00D91491"/>
    <w:rsid w:val="00D93C8E"/>
    <w:rsid w:val="00D94B9A"/>
    <w:rsid w:val="00D9516D"/>
    <w:rsid w:val="00D955DA"/>
    <w:rsid w:val="00DA0F43"/>
    <w:rsid w:val="00DA2981"/>
    <w:rsid w:val="00DA3B5F"/>
    <w:rsid w:val="00DA57D5"/>
    <w:rsid w:val="00DA623C"/>
    <w:rsid w:val="00DB0247"/>
    <w:rsid w:val="00DB21B1"/>
    <w:rsid w:val="00DB2CA5"/>
    <w:rsid w:val="00DB2D2A"/>
    <w:rsid w:val="00DB3B73"/>
    <w:rsid w:val="00DB4425"/>
    <w:rsid w:val="00DB4CA2"/>
    <w:rsid w:val="00DB4F4F"/>
    <w:rsid w:val="00DC1B23"/>
    <w:rsid w:val="00DC1D07"/>
    <w:rsid w:val="00DC3184"/>
    <w:rsid w:val="00DC694B"/>
    <w:rsid w:val="00DC7DFD"/>
    <w:rsid w:val="00DD021C"/>
    <w:rsid w:val="00DD52E8"/>
    <w:rsid w:val="00DD67EA"/>
    <w:rsid w:val="00DD7291"/>
    <w:rsid w:val="00DE42AA"/>
    <w:rsid w:val="00DE7A1B"/>
    <w:rsid w:val="00DE7EEE"/>
    <w:rsid w:val="00DF0E58"/>
    <w:rsid w:val="00E00345"/>
    <w:rsid w:val="00E01E98"/>
    <w:rsid w:val="00E02E49"/>
    <w:rsid w:val="00E05740"/>
    <w:rsid w:val="00E0719B"/>
    <w:rsid w:val="00E075D3"/>
    <w:rsid w:val="00E1642D"/>
    <w:rsid w:val="00E22322"/>
    <w:rsid w:val="00E24CCB"/>
    <w:rsid w:val="00E25045"/>
    <w:rsid w:val="00E26258"/>
    <w:rsid w:val="00E26C41"/>
    <w:rsid w:val="00E30499"/>
    <w:rsid w:val="00E312F8"/>
    <w:rsid w:val="00E3173E"/>
    <w:rsid w:val="00E35ED9"/>
    <w:rsid w:val="00E41F25"/>
    <w:rsid w:val="00E42A66"/>
    <w:rsid w:val="00E46E0E"/>
    <w:rsid w:val="00E472D7"/>
    <w:rsid w:val="00E47434"/>
    <w:rsid w:val="00E513D7"/>
    <w:rsid w:val="00E53032"/>
    <w:rsid w:val="00E53A1F"/>
    <w:rsid w:val="00E55346"/>
    <w:rsid w:val="00E628DB"/>
    <w:rsid w:val="00E6588B"/>
    <w:rsid w:val="00E6636E"/>
    <w:rsid w:val="00E67197"/>
    <w:rsid w:val="00E722E8"/>
    <w:rsid w:val="00E7609E"/>
    <w:rsid w:val="00E77C96"/>
    <w:rsid w:val="00E805C0"/>
    <w:rsid w:val="00E807A1"/>
    <w:rsid w:val="00E920B4"/>
    <w:rsid w:val="00E938A9"/>
    <w:rsid w:val="00E94AE8"/>
    <w:rsid w:val="00E96452"/>
    <w:rsid w:val="00E96EC7"/>
    <w:rsid w:val="00EA0F22"/>
    <w:rsid w:val="00EA27DA"/>
    <w:rsid w:val="00EA51C5"/>
    <w:rsid w:val="00EB19E8"/>
    <w:rsid w:val="00EB2191"/>
    <w:rsid w:val="00EB2D2B"/>
    <w:rsid w:val="00EC0AA8"/>
    <w:rsid w:val="00EC1160"/>
    <w:rsid w:val="00EC4826"/>
    <w:rsid w:val="00EC6DBB"/>
    <w:rsid w:val="00EC776A"/>
    <w:rsid w:val="00ED1E8F"/>
    <w:rsid w:val="00ED2497"/>
    <w:rsid w:val="00ED49B2"/>
    <w:rsid w:val="00ED65C5"/>
    <w:rsid w:val="00EE4346"/>
    <w:rsid w:val="00EE4C40"/>
    <w:rsid w:val="00EF2181"/>
    <w:rsid w:val="00EF60A7"/>
    <w:rsid w:val="00EF65A6"/>
    <w:rsid w:val="00EF69BE"/>
    <w:rsid w:val="00EF7151"/>
    <w:rsid w:val="00F00C81"/>
    <w:rsid w:val="00F07572"/>
    <w:rsid w:val="00F10540"/>
    <w:rsid w:val="00F11363"/>
    <w:rsid w:val="00F12266"/>
    <w:rsid w:val="00F12FAB"/>
    <w:rsid w:val="00F14C17"/>
    <w:rsid w:val="00F17771"/>
    <w:rsid w:val="00F225D4"/>
    <w:rsid w:val="00F25A5D"/>
    <w:rsid w:val="00F27EC0"/>
    <w:rsid w:val="00F307F4"/>
    <w:rsid w:val="00F3117A"/>
    <w:rsid w:val="00F31A05"/>
    <w:rsid w:val="00F3548E"/>
    <w:rsid w:val="00F37D73"/>
    <w:rsid w:val="00F4228D"/>
    <w:rsid w:val="00F47B64"/>
    <w:rsid w:val="00F5225F"/>
    <w:rsid w:val="00F53DAE"/>
    <w:rsid w:val="00F6108A"/>
    <w:rsid w:val="00F63F2D"/>
    <w:rsid w:val="00F703DE"/>
    <w:rsid w:val="00F70FBB"/>
    <w:rsid w:val="00F72C5E"/>
    <w:rsid w:val="00F72E04"/>
    <w:rsid w:val="00F735B4"/>
    <w:rsid w:val="00F738B9"/>
    <w:rsid w:val="00F74264"/>
    <w:rsid w:val="00F758E4"/>
    <w:rsid w:val="00F9065F"/>
    <w:rsid w:val="00F91087"/>
    <w:rsid w:val="00F915A5"/>
    <w:rsid w:val="00F91E28"/>
    <w:rsid w:val="00FA27A4"/>
    <w:rsid w:val="00FA61D1"/>
    <w:rsid w:val="00FB0ECB"/>
    <w:rsid w:val="00FB2942"/>
    <w:rsid w:val="00FB4EE5"/>
    <w:rsid w:val="00FC1220"/>
    <w:rsid w:val="00FC16C8"/>
    <w:rsid w:val="00FC1A9E"/>
    <w:rsid w:val="00FC6BB8"/>
    <w:rsid w:val="00FD2449"/>
    <w:rsid w:val="00FD5D61"/>
    <w:rsid w:val="00FD68FD"/>
    <w:rsid w:val="00FD76F4"/>
    <w:rsid w:val="00FD7A12"/>
    <w:rsid w:val="00FE0AF0"/>
    <w:rsid w:val="00FE0CFF"/>
    <w:rsid w:val="00FE1919"/>
    <w:rsid w:val="00FE4F0C"/>
    <w:rsid w:val="00FE6A6B"/>
    <w:rsid w:val="00FF45CE"/>
    <w:rsid w:val="00FF60FC"/>
    <w:rsid w:val="00FF6A1D"/>
    <w:rsid w:val="00FF7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F37C"/>
  <w15:docId w15:val="{EB64184D-49B3-4902-B59F-B57F2A0F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character" w:customStyle="1" w:styleId="normaltextrun">
    <w:name w:val="normaltextrun"/>
    <w:basedOn w:val="DefaultParagraphFont"/>
    <w:rsid w:val="00170D64"/>
  </w:style>
  <w:style w:type="paragraph" w:customStyle="1" w:styleId="paragraph">
    <w:name w:val="paragraph"/>
    <w:basedOn w:val="Normal"/>
    <w:rsid w:val="007737D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rsid w:val="009545E8"/>
    <w:pPr>
      <w:bidi w:val="0"/>
      <w:spacing w:after="0" w:line="240" w:lineRule="auto"/>
      <w:ind w:left="-180" w:right="-180"/>
      <w:jc w:val="lowKashida"/>
    </w:pPr>
    <w:rPr>
      <w:rFonts w:ascii="Times New Roman" w:eastAsia="Times New Roman" w:hAnsi="Times New Roman" w:cs="Times New Roman"/>
      <w:sz w:val="36"/>
      <w:szCs w:val="36"/>
      <w:lang w:eastAsia="ar-SA"/>
    </w:rPr>
  </w:style>
  <w:style w:type="paragraph" w:styleId="HTMLPreformatted">
    <w:name w:val="HTML Preformatted"/>
    <w:basedOn w:val="Normal"/>
    <w:link w:val="HTMLPreformattedChar"/>
    <w:uiPriority w:val="99"/>
    <w:semiHidden/>
    <w:unhideWhenUsed/>
    <w:rsid w:val="00294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476B"/>
    <w:rPr>
      <w:rFonts w:ascii="Courier New" w:eastAsia="Times New Roman" w:hAnsi="Courier New" w:cs="Courier New"/>
      <w:sz w:val="20"/>
      <w:szCs w:val="20"/>
    </w:rPr>
  </w:style>
  <w:style w:type="character" w:customStyle="1" w:styleId="y2iqfc">
    <w:name w:val="y2iqfc"/>
    <w:basedOn w:val="DefaultParagraphFont"/>
    <w:rsid w:val="0029476B"/>
  </w:style>
  <w:style w:type="paragraph" w:styleId="BodyText">
    <w:name w:val="Body Text"/>
    <w:basedOn w:val="Normal"/>
    <w:link w:val="BodyTextChar"/>
    <w:rsid w:val="0029476B"/>
    <w:pPr>
      <w:bidi w:val="0"/>
      <w:spacing w:after="120" w:line="240" w:lineRule="auto"/>
    </w:pPr>
    <w:rPr>
      <w:rFonts w:ascii="Times New Roman" w:eastAsia="SimSun" w:hAnsi="Times New Roman" w:cs="Times New Roman"/>
      <w:sz w:val="24"/>
      <w:szCs w:val="24"/>
      <w:lang w:eastAsia="ar-SA"/>
    </w:rPr>
  </w:style>
  <w:style w:type="character" w:customStyle="1" w:styleId="BodyTextChar">
    <w:name w:val="Body Text Char"/>
    <w:basedOn w:val="DefaultParagraphFont"/>
    <w:link w:val="BodyText"/>
    <w:rsid w:val="0029476B"/>
    <w:rPr>
      <w:rFonts w:ascii="Times New Roman" w:eastAsia="SimSun" w:hAnsi="Times New Roman" w:cs="Times New Roman"/>
      <w:sz w:val="24"/>
      <w:szCs w:val="24"/>
      <w:lang w:eastAsia="ar-SA"/>
    </w:rPr>
  </w:style>
  <w:style w:type="character" w:styleId="UnresolvedMention">
    <w:name w:val="Unresolved Mention"/>
    <w:basedOn w:val="DefaultParagraphFont"/>
    <w:uiPriority w:val="99"/>
    <w:semiHidden/>
    <w:unhideWhenUsed/>
    <w:rsid w:val="004806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806AF"/>
    <w:rPr>
      <w:b/>
      <w:bCs/>
    </w:rPr>
  </w:style>
  <w:style w:type="character" w:customStyle="1" w:styleId="CommentSubjectChar">
    <w:name w:val="Comment Subject Char"/>
    <w:basedOn w:val="CommentTextChar"/>
    <w:link w:val="CommentSubject"/>
    <w:uiPriority w:val="99"/>
    <w:semiHidden/>
    <w:rsid w:val="004806AF"/>
    <w:rPr>
      <w:b/>
      <w:bCs/>
      <w:sz w:val="20"/>
      <w:szCs w:val="20"/>
    </w:rPr>
  </w:style>
  <w:style w:type="table" w:customStyle="1" w:styleId="TableGrid2">
    <w:name w:val="Table Grid2"/>
    <w:basedOn w:val="TableNormal"/>
    <w:next w:val="TableGrid"/>
    <w:uiPriority w:val="39"/>
    <w:locked/>
    <w:rsid w:val="00BA5119"/>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839232025">
      <w:bodyDiv w:val="1"/>
      <w:marLeft w:val="0"/>
      <w:marRight w:val="0"/>
      <w:marTop w:val="0"/>
      <w:marBottom w:val="0"/>
      <w:divBdr>
        <w:top w:val="none" w:sz="0" w:space="0" w:color="auto"/>
        <w:left w:val="none" w:sz="0" w:space="0" w:color="auto"/>
        <w:bottom w:val="none" w:sz="0" w:space="0" w:color="auto"/>
        <w:right w:val="none" w:sz="0" w:space="0" w:color="auto"/>
      </w:divBdr>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hcac.jo/en-us/Accreditation/HCAC-Accreditation"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library.philadelphia.edu.jo/scripts/minisa.dll/144/LIBCAT/EN_DETA%0aIL/ACCESSION_NUMBER+149887?SESSIONSEA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philadelphia.edu.jo/scripts/minisa.dll/144/LIBCATA/AR_DET%0aAIL/ACCESSION_NUMBER+149842?SESSIONSEAR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lnadi@philadelphia.edu.jo"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ache.org/pubs/White%20Sampl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81</TotalTime>
  <Pages>6</Pages>
  <Words>1706</Words>
  <Characters>9538</Characters>
  <Application>Microsoft Office Word</Application>
  <DocSecurity>0</DocSecurity>
  <Lines>867</Lines>
  <Paragraphs>661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HCM syllabus</vt:lpstr>
      <vt:lpstr/>
    </vt:vector>
  </TitlesOfParts>
  <Manager>Dr Atef Raoush</Manager>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HCM syllabus</dc:title>
  <dc:subject>HCM</dc:subject>
  <dc:creator>Dr Atef Raoush</dc:creator>
  <cp:keywords>Dr. Atef Raoush</cp:keywords>
  <cp:lastModifiedBy>Mohammad Al-Nadi</cp:lastModifiedBy>
  <cp:revision>24</cp:revision>
  <cp:lastPrinted>2022-03-15T10:21:00Z</cp:lastPrinted>
  <dcterms:created xsi:type="dcterms:W3CDTF">2023-03-10T13:24:00Z</dcterms:created>
  <dcterms:modified xsi:type="dcterms:W3CDTF">2024-09-20T13:20:00Z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7ded6d3eeb89d9a08128965b8d92774b1a721c170b36d09879ffe7864c3fbd92</vt:lpwstr>
  </property>
</Properties>
</file>